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E5" w:rsidRDefault="00FE13E5" w:rsidP="00FE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Recent Publications and Testimony</w:t>
      </w:r>
      <w:r w:rsidR="009309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3/30/20</w:t>
      </w:r>
      <w:bookmarkStart w:id="0" w:name="_GoBack"/>
      <w:bookmarkEnd w:id="0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376F04" w:rsidRDefault="00376F04" w:rsidP="00FE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1.”Illuminating homes with LED’s in India: Rapid market creation towards low-carbon technology transition in a developing country”, A.S. Kamat, R. Khosla,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V.Narayanamurti</w:t>
      </w:r>
      <w:proofErr w:type="spellEnd"/>
    </w:p>
    <w:p w:rsidR="00376F04" w:rsidRDefault="00376F04" w:rsidP="00FE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htpp://doi.org/10.1016/j.erss.2020.101488</w:t>
      </w:r>
      <w:r w:rsidR="00666AF9">
        <w:rPr>
          <w:rFonts w:ascii="Times New Roman" w:hAnsi="Times New Roman" w:cs="Times New Roman"/>
          <w:color w:val="000000"/>
          <w:sz w:val="24"/>
          <w:szCs w:val="24"/>
        </w:rPr>
        <w:t xml:space="preserve"> or Energy Research &amp;Social Science 66 (2020) 101488</w:t>
      </w:r>
    </w:p>
    <w:p w:rsidR="00376F04" w:rsidRDefault="00376F04" w:rsidP="00FE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2.”Why matter matters: How technology characteristics shape the strategic framing of technologies”, Hoppmann, Joern, Anadon</w:t>
      </w:r>
      <w:r w:rsidR="00666AF9">
        <w:rPr>
          <w:rFonts w:ascii="Times New Roman" w:hAnsi="Times New Roman" w:cs="Times New Roman"/>
          <w:color w:val="000000"/>
          <w:sz w:val="24"/>
          <w:szCs w:val="24"/>
        </w:rPr>
        <w:t xml:space="preserve">, Laura Diaz, and Narayanamurti, </w:t>
      </w:r>
      <w:proofErr w:type="spellStart"/>
      <w:r w:rsidR="00666AF9">
        <w:rPr>
          <w:rFonts w:ascii="Times New Roman" w:hAnsi="Times New Roman" w:cs="Times New Roman"/>
          <w:color w:val="000000"/>
          <w:sz w:val="24"/>
          <w:szCs w:val="24"/>
        </w:rPr>
        <w:t>Venkatesh</w:t>
      </w:r>
      <w:proofErr w:type="spellEnd"/>
    </w:p>
    <w:p w:rsidR="00666AF9" w:rsidRDefault="00666AF9" w:rsidP="00FE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Research Policy 49 (2020) 103882</w:t>
      </w:r>
    </w:p>
    <w:p w:rsidR="00666AF9" w:rsidRDefault="00666AF9" w:rsidP="00FE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“Urban waste to energy recovery assessment simulations for developing countries”, Siddiqi, A, Haraguchi, M. and Narayanamurti, V.</w:t>
      </w:r>
      <w:r w:rsidR="00BD4477">
        <w:rPr>
          <w:rFonts w:ascii="Times New Roman" w:hAnsi="Times New Roman" w:cs="Times New Roman"/>
          <w:color w:val="000000"/>
          <w:sz w:val="24"/>
          <w:szCs w:val="24"/>
        </w:rPr>
        <w:t xml:space="preserve"> World Development 131 (2020) 104949</w:t>
      </w:r>
    </w:p>
    <w:p w:rsidR="00376F04" w:rsidRDefault="00BD4477" w:rsidP="00FE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“Our national experiment in clean energy just turned 10” Goldstein, Anna P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Naryanamurti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Venkatesh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The Hill, October26, 2019</w:t>
      </w:r>
    </w:p>
    <w:p w:rsidR="00BD4477" w:rsidRDefault="00BD4477" w:rsidP="00FE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“Two threats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to  U.S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Science”, Alberts, Bruce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Narayanamurti,Venkatesh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in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Science V.364,p.613, 17 May 2019</w:t>
      </w:r>
    </w:p>
    <w:p w:rsidR="00BD4477" w:rsidRDefault="00BD4477" w:rsidP="00FE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6.”Stochastic cost-benefit analysis of urban-waste to energy systems”</w:t>
      </w:r>
      <w:r w:rsidR="00A42A11">
        <w:rPr>
          <w:rFonts w:ascii="Times New Roman" w:hAnsi="Times New Roman" w:cs="Times New Roman"/>
          <w:color w:val="000000"/>
          <w:sz w:val="24"/>
          <w:szCs w:val="24"/>
        </w:rPr>
        <w:t xml:space="preserve">, Haraguchi, Masahiro, Siddiqi, </w:t>
      </w:r>
      <w:proofErr w:type="spellStart"/>
      <w:r w:rsidR="00A42A11">
        <w:rPr>
          <w:rFonts w:ascii="Times New Roman" w:hAnsi="Times New Roman" w:cs="Times New Roman"/>
          <w:color w:val="000000"/>
          <w:sz w:val="24"/>
          <w:szCs w:val="24"/>
        </w:rPr>
        <w:t>Afreen</w:t>
      </w:r>
      <w:proofErr w:type="spellEnd"/>
      <w:r w:rsidR="00A42A11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="00A42A11">
        <w:rPr>
          <w:rFonts w:ascii="Times New Roman" w:hAnsi="Times New Roman" w:cs="Times New Roman"/>
          <w:color w:val="000000"/>
          <w:sz w:val="24"/>
          <w:szCs w:val="24"/>
        </w:rPr>
        <w:t>Narayanamurti</w:t>
      </w:r>
      <w:proofErr w:type="gramStart"/>
      <w:r w:rsidR="00A42A11">
        <w:rPr>
          <w:rFonts w:ascii="Times New Roman" w:hAnsi="Times New Roman" w:cs="Times New Roman"/>
          <w:color w:val="000000"/>
          <w:sz w:val="24"/>
          <w:szCs w:val="24"/>
        </w:rPr>
        <w:t>,Venkatesh</w:t>
      </w:r>
      <w:proofErr w:type="spellEnd"/>
      <w:proofErr w:type="gramEnd"/>
      <w:r w:rsidR="00A42A11">
        <w:rPr>
          <w:rFonts w:ascii="Times New Roman" w:hAnsi="Times New Roman" w:cs="Times New Roman"/>
          <w:color w:val="000000"/>
          <w:sz w:val="24"/>
          <w:szCs w:val="24"/>
        </w:rPr>
        <w:t>, Journal of Cleaner Production v.224, 2019, pp751-765</w:t>
      </w:r>
    </w:p>
    <w:p w:rsidR="00FE13E5" w:rsidRDefault="00A42A11" w:rsidP="00FE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E13E5">
        <w:rPr>
          <w:rFonts w:ascii="Times New Roman" w:hAnsi="Times New Roman" w:cs="Times New Roman"/>
          <w:color w:val="000000"/>
          <w:sz w:val="24"/>
          <w:szCs w:val="24"/>
        </w:rPr>
        <w:t>. “Nurturing Transformative U.S. Energy Research: Two Guiding Principles,”</w:t>
      </w:r>
    </w:p>
    <w:p w:rsidR="00FE13E5" w:rsidRDefault="00FE13E5" w:rsidP="00FE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Narayanamurti, V. and Tsao, J.Y. invited paper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MRS Journal on Energy and</w:t>
      </w:r>
    </w:p>
    <w:p w:rsidR="00FE13E5" w:rsidRDefault="00FE13E5" w:rsidP="00FE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Sustainability</w:t>
      </w:r>
      <w:proofErr w:type="gramStart"/>
      <w:r w:rsidR="00A42A11">
        <w:rPr>
          <w:rFonts w:ascii="Times New Roman" w:hAnsi="Times New Roman" w:cs="Times New Roman"/>
          <w:color w:val="000000"/>
          <w:sz w:val="24"/>
          <w:szCs w:val="24"/>
        </w:rPr>
        <w:t>,  v.5</w:t>
      </w:r>
      <w:proofErr w:type="gramEnd"/>
      <w:r w:rsidR="00A42A11">
        <w:rPr>
          <w:rFonts w:ascii="Times New Roman" w:hAnsi="Times New Roman" w:cs="Times New Roman"/>
          <w:color w:val="000000"/>
          <w:sz w:val="24"/>
          <w:szCs w:val="24"/>
        </w:rPr>
        <w:t xml:space="preserve">, 2018 ,pp1-8 </w:t>
      </w:r>
      <w:r w:rsidR="00A42A11">
        <w:t>doi:10.1557/mre.2018.9</w:t>
      </w:r>
    </w:p>
    <w:p w:rsidR="00FE13E5" w:rsidRDefault="00A42A11" w:rsidP="00FE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E13E5">
        <w:rPr>
          <w:rFonts w:ascii="Times New Roman" w:hAnsi="Times New Roman" w:cs="Times New Roman"/>
          <w:color w:val="000000"/>
          <w:sz w:val="24"/>
          <w:szCs w:val="24"/>
        </w:rPr>
        <w:t>. "Simultaneous Pursuit of Discovery and Invention in the U.S. Department of Energy,"</w:t>
      </w:r>
    </w:p>
    <w:p w:rsidR="00FE13E5" w:rsidRPr="00A42A11" w:rsidRDefault="00FE13E5" w:rsidP="00A42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Goldstein, A. P., and Narayanamurti, V. </w:t>
      </w:r>
      <w:r w:rsidR="00A42A11">
        <w:rPr>
          <w:rFonts w:ascii="Times New Roman" w:hAnsi="Times New Roman" w:cs="Times New Roman"/>
          <w:i/>
          <w:color w:val="000000"/>
          <w:sz w:val="24"/>
          <w:szCs w:val="24"/>
        </w:rPr>
        <w:t>Research Policy</w:t>
      </w:r>
      <w:proofErr w:type="gramStart"/>
      <w:r w:rsidR="00A42A11">
        <w:rPr>
          <w:rFonts w:ascii="Times New Roman" w:hAnsi="Times New Roman" w:cs="Times New Roman"/>
          <w:i/>
          <w:color w:val="000000"/>
          <w:sz w:val="24"/>
          <w:szCs w:val="24"/>
        </w:rPr>
        <w:t>,V.47,issue8,2018,pp1505</w:t>
      </w:r>
      <w:proofErr w:type="gramEnd"/>
      <w:r w:rsidR="00A42A11">
        <w:rPr>
          <w:rFonts w:ascii="Times New Roman" w:hAnsi="Times New Roman" w:cs="Times New Roman"/>
          <w:i/>
          <w:color w:val="000000"/>
          <w:sz w:val="24"/>
          <w:szCs w:val="24"/>
        </w:rPr>
        <w:t>-1512</w:t>
      </w:r>
    </w:p>
    <w:p w:rsidR="00FE13E5" w:rsidRDefault="00A42A11" w:rsidP="00FE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E13E5">
        <w:rPr>
          <w:rFonts w:ascii="Times New Roman" w:hAnsi="Times New Roman" w:cs="Times New Roman"/>
          <w:color w:val="000000"/>
          <w:sz w:val="24"/>
          <w:szCs w:val="24"/>
        </w:rPr>
        <w:t>. "Towards Sustainability in Water-Energy Nexus: Ocean Energy for Seawater</w:t>
      </w:r>
    </w:p>
    <w:p w:rsidR="00FE13E5" w:rsidRDefault="00FE13E5" w:rsidP="00FE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Desalination," Li, Z., Siddiqi, S., Anadon, L.D. and Narayanamurti, V.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Renewable and</w:t>
      </w:r>
    </w:p>
    <w:p w:rsidR="00FE13E5" w:rsidRDefault="00FE13E5" w:rsidP="00FE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Sustainable Energy Reviews </w:t>
      </w:r>
      <w:r>
        <w:rPr>
          <w:rFonts w:ascii="Times New Roman" w:hAnsi="Times New Roman" w:cs="Times New Roman"/>
          <w:color w:val="000000"/>
          <w:sz w:val="24"/>
          <w:szCs w:val="24"/>
        </w:rPr>
        <w:t>82.3 February 2018: 3833-3847.</w:t>
      </w:r>
    </w:p>
    <w:p w:rsidR="00FE13E5" w:rsidRDefault="00A42A11" w:rsidP="00FE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FE13E5">
        <w:rPr>
          <w:rFonts w:ascii="Times New Roman" w:hAnsi="Times New Roman" w:cs="Times New Roman"/>
          <w:color w:val="000000"/>
          <w:sz w:val="24"/>
          <w:szCs w:val="24"/>
        </w:rPr>
        <w:t>. Oral Testimony to the Committee on Science, Space, and Technology, U.S. House of</w:t>
      </w:r>
    </w:p>
    <w:p w:rsidR="00FE13E5" w:rsidRDefault="00FE13E5" w:rsidP="00FE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Representatives.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Hearing: Energy Innovation: Letting Technology Lead.</w:t>
      </w:r>
    </w:p>
    <w:p w:rsidR="00FE13E5" w:rsidRDefault="00FE13E5" w:rsidP="00FE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Narayanamurti, V., Washington D.C. July 19, 2017.</w:t>
      </w:r>
    </w:p>
    <w:p w:rsidR="00FE13E5" w:rsidRDefault="00A42A11" w:rsidP="00FE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E13E5">
        <w:rPr>
          <w:rFonts w:ascii="Times New Roman" w:hAnsi="Times New Roman" w:cs="Times New Roman"/>
          <w:color w:val="000000"/>
          <w:sz w:val="24"/>
          <w:szCs w:val="24"/>
        </w:rPr>
        <w:t>. "Six principles for energy innovation," Chan, Gabriel, Goldstein, Anna P., Bin-Nun, A.,</w:t>
      </w:r>
    </w:p>
    <w:p w:rsidR="00FE13E5" w:rsidRDefault="00FE13E5" w:rsidP="00FE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Anadon, L.D., and Narayanamurti, V.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Nature </w:t>
      </w:r>
      <w:r>
        <w:rPr>
          <w:rFonts w:ascii="Times New Roman" w:hAnsi="Times New Roman" w:cs="Times New Roman"/>
          <w:color w:val="000000"/>
          <w:sz w:val="24"/>
          <w:szCs w:val="24"/>
        </w:rPr>
        <w:t>552, no. 7683.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2017: 25-27.</w:t>
      </w:r>
    </w:p>
    <w:p w:rsidR="00FE13E5" w:rsidRDefault="00A42A11" w:rsidP="00FE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FE13E5">
        <w:rPr>
          <w:rFonts w:ascii="Times New Roman" w:hAnsi="Times New Roman" w:cs="Times New Roman"/>
          <w:color w:val="000000"/>
          <w:sz w:val="24"/>
          <w:szCs w:val="24"/>
        </w:rPr>
        <w:t>. “Engineering research: An underinvested-in weak link in the energy innovation</w:t>
      </w:r>
    </w:p>
    <w:p w:rsidR="00FE13E5" w:rsidRDefault="00FE13E5" w:rsidP="00FE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ecosystem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,” Narayanamurti, V.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MRS Bulletin</w:t>
      </w:r>
      <w:r>
        <w:rPr>
          <w:rFonts w:ascii="Times New Roman" w:hAnsi="Times New Roman" w:cs="Times New Roman"/>
          <w:color w:val="000000"/>
          <w:sz w:val="24"/>
          <w:szCs w:val="24"/>
        </w:rPr>
        <w:t>, 42(12), 2017, pp.877-877.</w:t>
      </w:r>
    </w:p>
    <w:p w:rsidR="00FE13E5" w:rsidRDefault="00A42A11" w:rsidP="00FE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FE13E5">
        <w:rPr>
          <w:rFonts w:ascii="Times New Roman" w:hAnsi="Times New Roman" w:cs="Times New Roman"/>
          <w:color w:val="000000"/>
          <w:sz w:val="24"/>
          <w:szCs w:val="24"/>
        </w:rPr>
        <w:t>. “A Case Study of a World-class Research Project Accomplished in China: Discovery of</w:t>
      </w:r>
    </w:p>
    <w:p w:rsidR="00FE13E5" w:rsidRDefault="00FE13E5" w:rsidP="00FE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Anomalous Quarter Hall Effect,” Huang, J., Shi, D., Lan, X., and Narayanamurti, V.</w:t>
      </w:r>
    </w:p>
    <w:p w:rsidR="00FE13E5" w:rsidRDefault="00FE13E5" w:rsidP="00FE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NSR Issue 3.4.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February 2017.</w:t>
      </w:r>
    </w:p>
    <w:p w:rsidR="00FE13E5" w:rsidRDefault="00A42A11" w:rsidP="00FE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FE13E5">
        <w:rPr>
          <w:rFonts w:ascii="Times New Roman" w:hAnsi="Times New Roman" w:cs="Times New Roman"/>
          <w:color w:val="000000"/>
          <w:sz w:val="24"/>
          <w:szCs w:val="24"/>
        </w:rPr>
        <w:t>. “Science and Engineering Education in the GCC: Challenges and Transformations,”</w:t>
      </w:r>
    </w:p>
    <w:p w:rsidR="00FE13E5" w:rsidRDefault="00FE13E5" w:rsidP="00FE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Siddiqi, A., Anadon, L.D., Narayanamurti, V.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Higher Education in the GCC: Linkages</w:t>
      </w:r>
    </w:p>
    <w:p w:rsidR="00FE13E5" w:rsidRDefault="00FE13E5" w:rsidP="00FE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Independence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edited by Dale F.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Eickelman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Rogaia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Mustafa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AbuSharaf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Berlin:</w:t>
      </w:r>
    </w:p>
    <w:p w:rsidR="00FE13E5" w:rsidRDefault="00FE13E5" w:rsidP="00FE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Gerlach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Press, 2016.</w:t>
      </w:r>
    </w:p>
    <w:p w:rsidR="00FE13E5" w:rsidRDefault="00A42A11" w:rsidP="00FE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FE13E5">
        <w:rPr>
          <w:rFonts w:ascii="Times New Roman" w:hAnsi="Times New Roman" w:cs="Times New Roman"/>
          <w:color w:val="000000"/>
          <w:sz w:val="24"/>
          <w:szCs w:val="24"/>
        </w:rPr>
        <w:t>. “Cycles of Invention and Discovery: Rethinking the Endless Frontier,” Narayanamurti,</w:t>
      </w:r>
    </w:p>
    <w:p w:rsidR="00FE13E5" w:rsidRDefault="00FE13E5" w:rsidP="00FE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V. and Odumosu, T. Harvard University Press, Cambridge, MA 2016.</w:t>
      </w:r>
    </w:p>
    <w:p w:rsidR="00FE13E5" w:rsidRDefault="00A42A11" w:rsidP="00FE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FE13E5">
        <w:rPr>
          <w:rFonts w:ascii="Times New Roman" w:hAnsi="Times New Roman" w:cs="Times New Roman"/>
          <w:color w:val="000000"/>
          <w:sz w:val="24"/>
          <w:szCs w:val="24"/>
        </w:rPr>
        <w:t>. "The Pressing Energy Innovation Challenge of the U.S. National Labs," Anadon, L.D.,</w:t>
      </w:r>
    </w:p>
    <w:p w:rsidR="00FE13E5" w:rsidRDefault="00FE13E5" w:rsidP="00FE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Chan, G., Bin-Nun, A.Y., Narayanamurti, V.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Nature Energy </w:t>
      </w:r>
      <w:r>
        <w:rPr>
          <w:rFonts w:ascii="Times New Roman" w:hAnsi="Times New Roman" w:cs="Times New Roman"/>
          <w:color w:val="000000"/>
          <w:sz w:val="24"/>
          <w:szCs w:val="24"/>
        </w:rPr>
        <w:t>2016.</w:t>
      </w:r>
      <w:proofErr w:type="gramEnd"/>
    </w:p>
    <w:p w:rsidR="00FE13E5" w:rsidRDefault="00A42A11" w:rsidP="00FE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FE13E5">
        <w:rPr>
          <w:rFonts w:ascii="Times New Roman" w:hAnsi="Times New Roman" w:cs="Times New Roman"/>
          <w:color w:val="000000"/>
          <w:sz w:val="24"/>
          <w:szCs w:val="24"/>
        </w:rPr>
        <w:t xml:space="preserve">. “The social science of creativity and research practice: Physical </w:t>
      </w:r>
      <w:proofErr w:type="gramStart"/>
      <w:r w:rsidR="00FE13E5">
        <w:rPr>
          <w:rFonts w:ascii="Times New Roman" w:hAnsi="Times New Roman" w:cs="Times New Roman"/>
          <w:color w:val="000000"/>
          <w:sz w:val="24"/>
          <w:szCs w:val="24"/>
        </w:rPr>
        <w:t>scientists,</w:t>
      </w:r>
      <w:proofErr w:type="gramEnd"/>
      <w:r w:rsidR="00FE13E5">
        <w:rPr>
          <w:rFonts w:ascii="Times New Roman" w:hAnsi="Times New Roman" w:cs="Times New Roman"/>
          <w:color w:val="000000"/>
          <w:sz w:val="24"/>
          <w:szCs w:val="24"/>
        </w:rPr>
        <w:t xml:space="preserve"> take notice,”</w:t>
      </w:r>
    </w:p>
    <w:p w:rsidR="00FE13E5" w:rsidRDefault="00FE13E5" w:rsidP="00FE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Odumosu, T., Tsao, J.Y., Narayanamurti, V.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Physics Today </w:t>
      </w:r>
      <w:r>
        <w:rPr>
          <w:rFonts w:ascii="Times New Roman" w:hAnsi="Times New Roman" w:cs="Times New Roman"/>
          <w:color w:val="000000"/>
          <w:sz w:val="24"/>
          <w:szCs w:val="24"/>
        </w:rPr>
        <w:t>Commentary: November</w:t>
      </w:r>
    </w:p>
    <w:p w:rsidR="00FE13E5" w:rsidRDefault="00FE13E5" w:rsidP="00FE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2015.</w:t>
      </w:r>
    </w:p>
    <w:p w:rsidR="00FE13E5" w:rsidRDefault="00A42A11" w:rsidP="00FE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17</w:t>
      </w:r>
      <w:r w:rsidR="00FE13E5">
        <w:rPr>
          <w:rFonts w:ascii="Times New Roman" w:hAnsi="Times New Roman" w:cs="Times New Roman"/>
          <w:color w:val="000000"/>
          <w:sz w:val="24"/>
          <w:szCs w:val="24"/>
        </w:rPr>
        <w:t>. “Transforming U.S. Energy Innovation,” Anadon, Laura Diaz, Matthew Bunn, and</w:t>
      </w:r>
    </w:p>
    <w:p w:rsidR="00FE13E5" w:rsidRDefault="00FE13E5" w:rsidP="00FE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Venkatesh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Narayanamurti, eds., Cambridge, UK: Cambridge University Press. July</w:t>
      </w:r>
    </w:p>
    <w:p w:rsidR="00FE13E5" w:rsidRDefault="00FE13E5" w:rsidP="00FE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2014.</w:t>
      </w:r>
    </w:p>
    <w:p w:rsidR="00FE13E5" w:rsidRDefault="00A42A11" w:rsidP="00FE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FE13E5">
        <w:rPr>
          <w:rFonts w:ascii="Times New Roman" w:hAnsi="Times New Roman" w:cs="Times New Roman"/>
          <w:color w:val="000000"/>
          <w:sz w:val="24"/>
          <w:szCs w:val="24"/>
        </w:rPr>
        <w:t xml:space="preserve">. “Basic/applied research dichotomy,” V. Narayanamurti, T. Odumosu, L. Vinsel, </w:t>
      </w:r>
      <w:r w:rsidR="00FE13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Issues in</w:t>
      </w:r>
    </w:p>
    <w:p w:rsidR="00FE13E5" w:rsidRDefault="00FE13E5" w:rsidP="00FE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Science and Technology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29:16.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Summer 2013.</w:t>
      </w:r>
      <w:proofErr w:type="gramEnd"/>
    </w:p>
    <w:p w:rsidR="00FE13E5" w:rsidRDefault="00A42A11" w:rsidP="00FE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19</w:t>
      </w:r>
      <w:r w:rsidR="00FE13E5">
        <w:rPr>
          <w:rFonts w:ascii="Times New Roman" w:hAnsi="Times New Roman" w:cs="Times New Roman"/>
          <w:color w:val="0D0D0D"/>
          <w:sz w:val="24"/>
          <w:szCs w:val="24"/>
        </w:rPr>
        <w:t>. “ARISE2: Unleashing America’s Research and Innovation Enterprise,” Narayanamurti,</w:t>
      </w:r>
    </w:p>
    <w:p w:rsidR="00FE13E5" w:rsidRDefault="00FE13E5" w:rsidP="00FE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V., Yamamoto, K., Andrews, N., </w:t>
      </w:r>
      <w:proofErr w:type="gramStart"/>
      <w:r>
        <w:rPr>
          <w:rFonts w:ascii="Times New Roman" w:hAnsi="Times New Roman" w:cs="Times New Roman"/>
          <w:color w:val="0D0D0D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D0D0D"/>
          <w:sz w:val="24"/>
          <w:szCs w:val="24"/>
        </w:rPr>
        <w:t>al</w:t>
      </w:r>
      <w:proofErr w:type="gramEnd"/>
      <w:r>
        <w:rPr>
          <w:rFonts w:ascii="Times New Roman" w:hAnsi="Times New Roman" w:cs="Times New Roman"/>
          <w:color w:val="0D0D0D"/>
          <w:sz w:val="24"/>
          <w:szCs w:val="24"/>
        </w:rPr>
        <w:t xml:space="preserve">. Cambridge, MA, </w:t>
      </w:r>
      <w:r>
        <w:rPr>
          <w:rFonts w:ascii="Times New Roman" w:hAnsi="Times New Roman" w:cs="Times New Roman"/>
          <w:i/>
          <w:iCs/>
          <w:color w:val="0D0D0D"/>
          <w:sz w:val="24"/>
          <w:szCs w:val="24"/>
        </w:rPr>
        <w:t>American Academy of Arts and</w:t>
      </w:r>
    </w:p>
    <w:p w:rsidR="00FE13E5" w:rsidRDefault="00FE13E5" w:rsidP="00FE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D0D0D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D0D0D"/>
          <w:sz w:val="24"/>
          <w:szCs w:val="24"/>
        </w:rPr>
        <w:t xml:space="preserve">Sciences, </w:t>
      </w:r>
      <w:r>
        <w:rPr>
          <w:rFonts w:ascii="Times New Roman" w:hAnsi="Times New Roman" w:cs="Times New Roman"/>
          <w:color w:val="0D0D0D"/>
          <w:sz w:val="24"/>
          <w:szCs w:val="24"/>
        </w:rPr>
        <w:t>2013</w:t>
      </w:r>
      <w:r>
        <w:rPr>
          <w:rFonts w:ascii="Times New Roman" w:hAnsi="Times New Roman" w:cs="Times New Roman"/>
          <w:i/>
          <w:iCs/>
          <w:color w:val="0D0D0D"/>
          <w:sz w:val="24"/>
          <w:szCs w:val="24"/>
        </w:rPr>
        <w:t>.</w:t>
      </w:r>
      <w:proofErr w:type="gramEnd"/>
    </w:p>
    <w:p w:rsidR="00FE13E5" w:rsidRDefault="00A42A11" w:rsidP="00FE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E13E5">
        <w:rPr>
          <w:rFonts w:ascii="Times New Roman" w:hAnsi="Times New Roman" w:cs="Times New Roman"/>
          <w:color w:val="000000"/>
          <w:sz w:val="24"/>
          <w:szCs w:val="24"/>
        </w:rPr>
        <w:t>. “Transforming Energy Innovation,” Narayanamurti, V., Anadon, L.D., Sagar, A. D.</w:t>
      </w:r>
    </w:p>
    <w:p w:rsidR="00FE13E5" w:rsidRDefault="00FE13E5" w:rsidP="00FE1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Issues in Science and Technology, </w:t>
      </w:r>
      <w:r>
        <w:rPr>
          <w:rFonts w:ascii="Times New Roman" w:hAnsi="Times New Roman" w:cs="Times New Roman"/>
          <w:color w:val="000000"/>
          <w:sz w:val="24"/>
          <w:szCs w:val="24"/>
        </w:rPr>
        <w:t>Fall 2009, 57-64.</w:t>
      </w:r>
    </w:p>
    <w:p w:rsidR="00BA775E" w:rsidRDefault="00BA775E"/>
    <w:sectPr w:rsidR="00BA775E" w:rsidSect="006E4B6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E5"/>
    <w:rsid w:val="00376F04"/>
    <w:rsid w:val="00666AF9"/>
    <w:rsid w:val="00930929"/>
    <w:rsid w:val="00A42A11"/>
    <w:rsid w:val="00BA775E"/>
    <w:rsid w:val="00BD4477"/>
    <w:rsid w:val="00FE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Venky</dc:creator>
  <cp:lastModifiedBy>Venky</cp:lastModifiedBy>
  <cp:revision>2</cp:revision>
  <dcterms:created xsi:type="dcterms:W3CDTF">2020-03-30T20:32:00Z</dcterms:created>
  <dcterms:modified xsi:type="dcterms:W3CDTF">2020-03-30T20:32:00Z</dcterms:modified>
</cp:coreProperties>
</file>