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D189" w14:textId="77777777" w:rsidR="0094587D" w:rsidRDefault="0094587D">
      <w:pPr>
        <w:pStyle w:val="Title"/>
        <w:pBdr>
          <w:bottom w:val="single" w:sz="4" w:space="1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Venkatesh “Venky” Narayanamurti</w:t>
      </w:r>
    </w:p>
    <w:p w14:paraId="57A36E87" w14:textId="4B3418B7" w:rsidR="00734D12" w:rsidRPr="0091423B" w:rsidRDefault="00586DBD">
      <w:pPr>
        <w:tabs>
          <w:tab w:val="right" w:pos="9360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Benjamin P</w:t>
      </w:r>
      <w:r w:rsidR="00500EA6">
        <w:rPr>
          <w:rFonts w:ascii="Times New Roman" w:hAnsi="Times New Roman"/>
        </w:rPr>
        <w:t>e</w:t>
      </w:r>
      <w:r>
        <w:rPr>
          <w:rFonts w:ascii="Times New Roman" w:hAnsi="Times New Roman"/>
        </w:rPr>
        <w:t>i</w:t>
      </w:r>
      <w:r w:rsidR="00500EA6">
        <w:rPr>
          <w:rFonts w:ascii="Times New Roman" w:hAnsi="Times New Roman"/>
        </w:rPr>
        <w:t>rce</w:t>
      </w:r>
      <w:r w:rsidR="00FC71B0" w:rsidRPr="00583964">
        <w:rPr>
          <w:rFonts w:ascii="Times New Roman" w:hAnsi="Times New Roman"/>
        </w:rPr>
        <w:t xml:space="preserve"> </w:t>
      </w:r>
      <w:r w:rsidR="00500EA6">
        <w:rPr>
          <w:rFonts w:ascii="Times New Roman" w:hAnsi="Times New Roman"/>
        </w:rPr>
        <w:t>Professor of Technology and Public Policy</w:t>
      </w:r>
      <w:r w:rsidR="0091423B">
        <w:rPr>
          <w:rFonts w:ascii="Times New Roman" w:hAnsi="Times New Roman"/>
        </w:rPr>
        <w:t xml:space="preserve">, Engineering and Applied Sciences and Physics, </w:t>
      </w:r>
      <w:r w:rsidR="0091423B">
        <w:rPr>
          <w:rFonts w:ascii="Times New Roman" w:hAnsi="Times New Roman"/>
          <w:i/>
          <w:iCs/>
        </w:rPr>
        <w:t>Emeritus</w:t>
      </w:r>
    </w:p>
    <w:p w14:paraId="33D41141" w14:textId="77777777" w:rsidR="00FC71B0" w:rsidRDefault="00163239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Harvard John A Paulson </w:t>
      </w:r>
      <w:r w:rsidR="00DE324F">
        <w:rPr>
          <w:rFonts w:ascii="Times New Roman" w:hAnsi="Times New Roman"/>
        </w:rPr>
        <w:t xml:space="preserve">School of </w:t>
      </w:r>
      <w:r w:rsidR="0094587D">
        <w:rPr>
          <w:rFonts w:ascii="Times New Roman" w:hAnsi="Times New Roman"/>
        </w:rPr>
        <w:t>Engineering and Applied Sciences</w:t>
      </w:r>
      <w:r w:rsidR="00FC71B0">
        <w:rPr>
          <w:rFonts w:ascii="Times New Roman" w:hAnsi="Times New Roman"/>
        </w:rPr>
        <w:t xml:space="preserve"> </w:t>
      </w:r>
    </w:p>
    <w:p w14:paraId="69A6A6C7" w14:textId="77777777" w:rsidR="00FC2F22" w:rsidRDefault="00FC71B0">
      <w:pPr>
        <w:tabs>
          <w:tab w:val="right" w:pos="9360"/>
        </w:tabs>
        <w:rPr>
          <w:rFonts w:ascii="Times New Roman" w:hAnsi="Times New Roman"/>
        </w:rPr>
      </w:pPr>
      <w:r w:rsidRPr="00FC2F22">
        <w:rPr>
          <w:rFonts w:ascii="Times New Roman" w:hAnsi="Times New Roman"/>
        </w:rPr>
        <w:t>and Harvard Kennedy School</w:t>
      </w:r>
      <w:r w:rsidR="0094587D" w:rsidRPr="00FC2F22">
        <w:rPr>
          <w:rFonts w:ascii="Times New Roman" w:hAnsi="Times New Roman"/>
        </w:rPr>
        <w:tab/>
      </w:r>
    </w:p>
    <w:p w14:paraId="2A6EA340" w14:textId="77777777" w:rsidR="00FC71B0" w:rsidRDefault="00EE024E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Pierce Hall 107D</w:t>
      </w:r>
      <w:r w:rsidR="00FC2F22">
        <w:rPr>
          <w:rFonts w:ascii="Times New Roman" w:hAnsi="Times New Roman"/>
        </w:rPr>
        <w:tab/>
      </w:r>
      <w:r w:rsidR="00FC71B0">
        <w:rPr>
          <w:rFonts w:ascii="Times New Roman" w:hAnsi="Times New Roman"/>
        </w:rPr>
        <w:tab/>
      </w:r>
    </w:p>
    <w:p w14:paraId="7179A191" w14:textId="77777777" w:rsidR="00FC71B0" w:rsidRDefault="00FC2F22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Harvard University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2383747" w14:textId="77777777" w:rsidR="00DE324F" w:rsidRDefault="00DE324F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Cambridge, MA 02138</w:t>
      </w:r>
      <w:r w:rsidR="0094587D">
        <w:rPr>
          <w:rFonts w:ascii="Times New Roman" w:hAnsi="Times New Roman"/>
        </w:rPr>
        <w:tab/>
      </w:r>
    </w:p>
    <w:p w14:paraId="21AD8586" w14:textId="77777777" w:rsidR="0094587D" w:rsidRDefault="004D62C3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(617) 384-8211 </w:t>
      </w:r>
      <w:r w:rsidR="00EE024E">
        <w:rPr>
          <w:rFonts w:ascii="Times New Roman" w:hAnsi="Times New Roman"/>
        </w:rPr>
        <w:t>(617) 496-3742</w:t>
      </w:r>
      <w:r w:rsidR="0094587D">
        <w:rPr>
          <w:rFonts w:ascii="Times New Roman" w:hAnsi="Times New Roman"/>
        </w:rPr>
        <w:t xml:space="preserve"> (FAX)</w:t>
      </w:r>
      <w:r w:rsidR="0094587D">
        <w:rPr>
          <w:rFonts w:ascii="Times New Roman" w:hAnsi="Times New Roman"/>
        </w:rPr>
        <w:br/>
        <w:t>venky@</w:t>
      </w:r>
      <w:r w:rsidR="00DD5F2F">
        <w:rPr>
          <w:rFonts w:ascii="Times New Roman" w:hAnsi="Times New Roman"/>
        </w:rPr>
        <w:t>seas.</w:t>
      </w:r>
      <w:r w:rsidR="0094587D">
        <w:rPr>
          <w:rFonts w:ascii="Times New Roman" w:hAnsi="Times New Roman"/>
        </w:rPr>
        <w:t>harvard.edu</w:t>
      </w:r>
    </w:p>
    <w:p w14:paraId="18E81A48" w14:textId="77777777" w:rsidR="0094587D" w:rsidRDefault="0094587D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B450344" w14:textId="77777777" w:rsidR="0094587D" w:rsidRDefault="0094587D">
      <w:pPr>
        <w:spacing w:after="160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  <w:i/>
        </w:rPr>
        <w:t>Citizenship: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U.S.A.</w:t>
      </w:r>
    </w:p>
    <w:p w14:paraId="419B09A4" w14:textId="77777777" w:rsidR="0094587D" w:rsidRDefault="0094587D">
      <w:pPr>
        <w:spacing w:after="160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  <w:i/>
        </w:rPr>
        <w:t>Education:</w:t>
      </w:r>
      <w:r>
        <w:rPr>
          <w:rFonts w:ascii="Times New Roman" w:hAnsi="Times New Roman"/>
        </w:rPr>
        <w:tab/>
        <w:t>B.Sc. (Honors), Physics, University of Delhi, 1958</w:t>
      </w:r>
      <w:r>
        <w:rPr>
          <w:rFonts w:ascii="Times New Roman" w:hAnsi="Times New Roman"/>
        </w:rPr>
        <w:br/>
        <w:t>M.Sc., Physics, University of Delhi, 1960</w:t>
      </w:r>
      <w:r>
        <w:rPr>
          <w:rFonts w:ascii="Times New Roman" w:hAnsi="Times New Roman"/>
        </w:rPr>
        <w:br/>
        <w:t xml:space="preserve">Ph.D., Physics, Cornell University, 1965 </w:t>
      </w:r>
    </w:p>
    <w:p w14:paraId="73CDAC6C" w14:textId="6CA653F9" w:rsidR="004D62C3" w:rsidRDefault="0094587D">
      <w:pPr>
        <w:tabs>
          <w:tab w:val="left" w:pos="0"/>
        </w:tabs>
        <w:spacing w:after="160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  <w:i/>
        </w:rPr>
        <w:t>History:</w:t>
      </w:r>
      <w:r>
        <w:rPr>
          <w:rFonts w:ascii="Times New Roman" w:hAnsi="Times New Roman"/>
        </w:rPr>
        <w:tab/>
      </w:r>
      <w:r w:rsidR="00FC71B0">
        <w:rPr>
          <w:rFonts w:ascii="Times New Roman" w:hAnsi="Times New Roman"/>
        </w:rPr>
        <w:t xml:space="preserve">Benjamin Peirce Professor of Technology and Public Policy and </w:t>
      </w:r>
      <w:r w:rsidR="009345FA">
        <w:rPr>
          <w:rFonts w:ascii="Times New Roman" w:hAnsi="Times New Roman"/>
        </w:rPr>
        <w:t>Director, Science, Technology and Public Policy Program, Harvard Kennedy School, 2009-</w:t>
      </w:r>
      <w:proofErr w:type="gramStart"/>
      <w:r w:rsidR="00FC71B0">
        <w:rPr>
          <w:rFonts w:ascii="Times New Roman" w:hAnsi="Times New Roman"/>
        </w:rPr>
        <w:t>2015</w:t>
      </w:r>
      <w:r w:rsidR="001474FD">
        <w:rPr>
          <w:rFonts w:ascii="Times New Roman" w:hAnsi="Times New Roman"/>
        </w:rPr>
        <w:t>;Benjamin</w:t>
      </w:r>
      <w:proofErr w:type="gramEnd"/>
      <w:r w:rsidR="001474FD">
        <w:rPr>
          <w:rFonts w:ascii="Times New Roman" w:hAnsi="Times New Roman"/>
        </w:rPr>
        <w:t xml:space="preserve"> Peirce Research Professor of Technology and Public Policy at HKS and SEAS (2015 -2020)</w:t>
      </w:r>
    </w:p>
    <w:p w14:paraId="345C8EE4" w14:textId="77777777" w:rsidR="009345FA" w:rsidRPr="009345FA" w:rsidRDefault="009345FA">
      <w:pPr>
        <w:tabs>
          <w:tab w:val="left" w:pos="0"/>
        </w:tabs>
        <w:spacing w:after="160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Founding Dean, School of Engineering and Applied Sciences, 2007-2008</w:t>
      </w:r>
    </w:p>
    <w:p w14:paraId="5DE28AC8" w14:textId="77777777" w:rsidR="004D62C3" w:rsidRDefault="004D62C3">
      <w:pPr>
        <w:tabs>
          <w:tab w:val="left" w:pos="0"/>
        </w:tabs>
        <w:spacing w:after="160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345FA">
        <w:rPr>
          <w:rFonts w:ascii="Times New Roman" w:hAnsi="Times New Roman"/>
        </w:rPr>
        <w:t>Dean of the Division</w:t>
      </w:r>
      <w:r w:rsidR="00DD0068">
        <w:rPr>
          <w:rFonts w:ascii="Times New Roman" w:hAnsi="Times New Roman"/>
        </w:rPr>
        <w:t xml:space="preserve"> of Engineering and Applied Sciences and John A. and Elizabeth S. Armstrong Professor of Engineering and Applied Sciences and Professor of Physics, Harvard University, 1999</w:t>
      </w:r>
      <w:r w:rsidR="00734D12">
        <w:rPr>
          <w:rFonts w:ascii="Times New Roman" w:hAnsi="Times New Roman"/>
        </w:rPr>
        <w:t xml:space="preserve"> </w:t>
      </w:r>
      <w:r w:rsidR="009345FA">
        <w:rPr>
          <w:rFonts w:ascii="Times New Roman" w:hAnsi="Times New Roman"/>
        </w:rPr>
        <w:t>-September 2007</w:t>
      </w:r>
    </w:p>
    <w:p w14:paraId="56F2FF35" w14:textId="77777777" w:rsidR="0013717F" w:rsidRDefault="004D62C3" w:rsidP="00DD0068">
      <w:pPr>
        <w:tabs>
          <w:tab w:val="left" w:pos="0"/>
        </w:tabs>
        <w:spacing w:after="160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Dean of Physical Sciences, Harvard University, 2003-2006</w:t>
      </w:r>
    </w:p>
    <w:p w14:paraId="43358B51" w14:textId="77777777" w:rsidR="0094587D" w:rsidRDefault="0094587D">
      <w:pPr>
        <w:tabs>
          <w:tab w:val="left" w:pos="0"/>
        </w:tabs>
        <w:spacing w:after="160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Dean of the Division of Engineering and Applied Sciences and Gordon McKay Professor of Engineering and Applied Sciences, Harvard University, 1998-1999</w:t>
      </w:r>
    </w:p>
    <w:p w14:paraId="782E6DF3" w14:textId="77777777" w:rsidR="0094587D" w:rsidRDefault="0094587D">
      <w:pPr>
        <w:tabs>
          <w:tab w:val="left" w:pos="0"/>
        </w:tabs>
        <w:spacing w:after="160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Dean, College of Engineering and Richard A. </w:t>
      </w:r>
      <w:proofErr w:type="spellStart"/>
      <w:r>
        <w:rPr>
          <w:rFonts w:ascii="Times New Roman" w:hAnsi="Times New Roman"/>
        </w:rPr>
        <w:t>Auhll</w:t>
      </w:r>
      <w:proofErr w:type="spellEnd"/>
      <w:r>
        <w:rPr>
          <w:rFonts w:ascii="Times New Roman" w:hAnsi="Times New Roman"/>
        </w:rPr>
        <w:t xml:space="preserve"> Professor of Engineering, University of California at Santa Barbara, 1997-1998</w:t>
      </w:r>
    </w:p>
    <w:p w14:paraId="283D0714" w14:textId="77777777" w:rsidR="0094587D" w:rsidRDefault="0094587D">
      <w:pPr>
        <w:tabs>
          <w:tab w:val="left" w:pos="0"/>
        </w:tabs>
        <w:spacing w:after="160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Dean, College of Engineering and Professor of Electrical and Computer Engineering, University of California at Santa Barbara, 1992-1997</w:t>
      </w:r>
    </w:p>
    <w:p w14:paraId="48455139" w14:textId="77777777" w:rsidR="0094587D" w:rsidRDefault="0094587D">
      <w:pPr>
        <w:tabs>
          <w:tab w:val="left" w:pos="0"/>
        </w:tabs>
        <w:spacing w:after="160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Vice President of Research and Exploratory Technology, Sandia National Laboratories Albuquerque, New Mexico, May 1987-January 1992 </w:t>
      </w:r>
    </w:p>
    <w:p w14:paraId="2649D213" w14:textId="77777777" w:rsidR="0094587D" w:rsidRDefault="0094587D">
      <w:pPr>
        <w:spacing w:after="160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Bell Laboratories, Murray Hill, New Jersey: Director of the </w:t>
      </w:r>
      <w:proofErr w:type="gramStart"/>
      <w:r>
        <w:rPr>
          <w:rFonts w:ascii="Times New Roman" w:hAnsi="Times New Roman"/>
        </w:rPr>
        <w:t>Solid State</w:t>
      </w:r>
      <w:proofErr w:type="gramEnd"/>
      <w:r>
        <w:rPr>
          <w:rFonts w:ascii="Times New Roman" w:hAnsi="Times New Roman"/>
        </w:rPr>
        <w:t xml:space="preserve"> Electronics Research Laboratory, 1981-1987; Head of the Semiconductor Electronics Research Department, 1976-1981; Member of the Technical Staff, Physics Research Laboratory, 1968-1976</w:t>
      </w:r>
    </w:p>
    <w:p w14:paraId="790CD89F" w14:textId="77777777" w:rsidR="0094587D" w:rsidRDefault="0094587D">
      <w:pPr>
        <w:spacing w:after="160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</w:rPr>
        <w:tab/>
        <w:t>Instructor in Physics, Cornell University, 1967-1968</w:t>
      </w:r>
    </w:p>
    <w:p w14:paraId="7CDF5507" w14:textId="77777777" w:rsidR="0094587D" w:rsidRDefault="0094587D">
      <w:pPr>
        <w:spacing w:after="160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Asst. Professor of Physics, Indian Institute of Technology, Bombay, 1965-1967 </w:t>
      </w:r>
      <w:r>
        <w:rPr>
          <w:rFonts w:ascii="Times New Roman" w:hAnsi="Times New Roman"/>
        </w:rPr>
        <w:br/>
      </w:r>
    </w:p>
    <w:p w14:paraId="1ECDE4C2" w14:textId="77777777" w:rsidR="0094587D" w:rsidRDefault="00EE024E">
      <w:pPr>
        <w:spacing w:after="100" w:line="240" w:lineRule="exact"/>
        <w:ind w:left="1160" w:hanging="1160"/>
        <w:rPr>
          <w:rFonts w:ascii="Times New Roman" w:hAnsi="Times New Roman"/>
        </w:rPr>
      </w:pPr>
      <w:r>
        <w:rPr>
          <w:rFonts w:ascii="Times New Roman" w:hAnsi="Times New Roman"/>
          <w:i/>
        </w:rPr>
        <w:t>Awards &amp;</w:t>
      </w:r>
      <w:r w:rsidR="00500EA6">
        <w:rPr>
          <w:rFonts w:ascii="Times New Roman" w:hAnsi="Times New Roman"/>
          <w:i/>
        </w:rPr>
        <w:tab/>
      </w:r>
      <w:r w:rsidR="00500EA6" w:rsidRPr="00500EA6">
        <w:rPr>
          <w:rFonts w:ascii="Times New Roman" w:hAnsi="Times New Roman"/>
        </w:rPr>
        <w:t>Honorary Doctor of Science</w:t>
      </w:r>
      <w:r w:rsidR="00C86DF8">
        <w:rPr>
          <w:rFonts w:ascii="Times New Roman" w:hAnsi="Times New Roman"/>
        </w:rPr>
        <w:t xml:space="preserve">, Tohoku </w:t>
      </w:r>
      <w:r w:rsidR="00500EA6">
        <w:rPr>
          <w:rFonts w:ascii="Times New Roman" w:hAnsi="Times New Roman"/>
        </w:rPr>
        <w:t>University (2009</w:t>
      </w:r>
      <w:proofErr w:type="gramStart"/>
      <w:r w:rsidR="00500EA6">
        <w:rPr>
          <w:rFonts w:ascii="Times New Roman" w:hAnsi="Times New Roman"/>
        </w:rPr>
        <w:t>)</w:t>
      </w:r>
      <w:r w:rsidR="0087239B">
        <w:rPr>
          <w:rFonts w:ascii="Times New Roman" w:hAnsi="Times New Roman"/>
        </w:rPr>
        <w:t>;</w:t>
      </w:r>
      <w:proofErr w:type="gramEnd"/>
    </w:p>
    <w:p w14:paraId="5BCD99A7" w14:textId="77777777" w:rsidR="0087239B" w:rsidRPr="0087239B" w:rsidRDefault="0087239B">
      <w:pPr>
        <w:spacing w:after="100" w:line="240" w:lineRule="exact"/>
        <w:ind w:left="1160" w:hanging="1160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</w:rPr>
        <w:lastRenderedPageBreak/>
        <w:t xml:space="preserve">                  </w:t>
      </w:r>
      <w:r>
        <w:rPr>
          <w:rFonts w:ascii="Times New Roman" w:hAnsi="Times New Roman"/>
          <w:u w:val="single"/>
        </w:rPr>
        <w:t xml:space="preserve">Arthur M. </w:t>
      </w:r>
      <w:proofErr w:type="spellStart"/>
      <w:r>
        <w:rPr>
          <w:rFonts w:ascii="Times New Roman" w:hAnsi="Times New Roman"/>
          <w:u w:val="single"/>
        </w:rPr>
        <w:t>Bueche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>Award ,</w:t>
      </w:r>
      <w:proofErr w:type="gramEnd"/>
      <w:r>
        <w:rPr>
          <w:rFonts w:ascii="Times New Roman" w:hAnsi="Times New Roman"/>
          <w:u w:val="single"/>
        </w:rPr>
        <w:t xml:space="preserve"> Natio</w:t>
      </w:r>
      <w:r w:rsidR="000F1CF1">
        <w:rPr>
          <w:rFonts w:ascii="Times New Roman" w:hAnsi="Times New Roman"/>
          <w:u w:val="single"/>
        </w:rPr>
        <w:t>nal Academy of Engineering (2018</w:t>
      </w:r>
      <w:r>
        <w:rPr>
          <w:rFonts w:ascii="Times New Roman" w:hAnsi="Times New Roman"/>
          <w:u w:val="single"/>
        </w:rPr>
        <w:t>)</w:t>
      </w:r>
    </w:p>
    <w:p w14:paraId="798C77D4" w14:textId="77777777" w:rsidR="0087239B" w:rsidRPr="00500EA6" w:rsidRDefault="0087239B">
      <w:pPr>
        <w:spacing w:after="100" w:line="240" w:lineRule="exact"/>
        <w:ind w:left="1160" w:hanging="1160"/>
        <w:rPr>
          <w:rFonts w:ascii="Times New Roman" w:hAnsi="Times New Roman"/>
        </w:rPr>
      </w:pPr>
    </w:p>
    <w:p w14:paraId="1CDDE9E4" w14:textId="77777777" w:rsidR="00500EA6" w:rsidRDefault="0094587D" w:rsidP="00500EA6">
      <w:pPr>
        <w:spacing w:after="100" w:line="320" w:lineRule="exact"/>
        <w:ind w:left="1160" w:right="100" w:hanging="1160"/>
        <w:rPr>
          <w:rFonts w:ascii="Times New Roman" w:hAnsi="Times New Roman"/>
          <w:i/>
        </w:rPr>
      </w:pPr>
      <w:r>
        <w:rPr>
          <w:rFonts w:ascii="Times New Roman" w:hAnsi="Times New Roman"/>
          <w:i/>
          <w:position w:val="6"/>
        </w:rPr>
        <w:t>Hono</w:t>
      </w:r>
      <w:r w:rsidR="00500EA6">
        <w:rPr>
          <w:rFonts w:ascii="Times New Roman" w:hAnsi="Times New Roman"/>
          <w:i/>
          <w:position w:val="6"/>
        </w:rPr>
        <w:t xml:space="preserve">rs:      </w:t>
      </w:r>
      <w:r w:rsidR="00500EA6" w:rsidRPr="00500EA6">
        <w:rPr>
          <w:rFonts w:ascii="Times New Roman" w:hAnsi="Times New Roman"/>
        </w:rPr>
        <w:t>Member, National Academy of Engineering (1992)</w:t>
      </w:r>
      <w:r w:rsidR="00500EA6">
        <w:rPr>
          <w:rFonts w:ascii="Times New Roman" w:hAnsi="Times New Roman"/>
          <w:i/>
        </w:rPr>
        <w:t xml:space="preserve"> </w:t>
      </w:r>
    </w:p>
    <w:p w14:paraId="08629CA2" w14:textId="77777777" w:rsidR="0094587D" w:rsidRDefault="0094587D" w:rsidP="00500EA6">
      <w:pPr>
        <w:spacing w:after="100" w:line="320" w:lineRule="exact"/>
        <w:ind w:left="1160" w:right="100"/>
        <w:rPr>
          <w:rFonts w:ascii="Times New Roman" w:hAnsi="Times New Roman"/>
        </w:rPr>
      </w:pPr>
      <w:r>
        <w:rPr>
          <w:rFonts w:ascii="Times New Roman" w:hAnsi="Times New Roman"/>
        </w:rPr>
        <w:t>Foreign member, Royal Swedish Academy of Engineering Sciences (1987)</w:t>
      </w:r>
    </w:p>
    <w:p w14:paraId="4A1FAD4C" w14:textId="77777777" w:rsidR="00132A2B" w:rsidRPr="00132A2B" w:rsidRDefault="00132A2B" w:rsidP="00132A2B">
      <w:pPr>
        <w:spacing w:after="100" w:line="320" w:lineRule="exact"/>
        <w:ind w:left="1160" w:right="100" w:hanging="1160"/>
        <w:rPr>
          <w:rFonts w:ascii="Times New Roman" w:hAnsi="Times New Roman"/>
        </w:rPr>
      </w:pPr>
      <w:r>
        <w:rPr>
          <w:rFonts w:ascii="Times New Roman" w:hAnsi="Times New Roman"/>
          <w:position w:val="6"/>
        </w:rPr>
        <w:tab/>
        <w:t>Fellow, American Academy of Arts and Sciences (2007)</w:t>
      </w:r>
    </w:p>
    <w:p w14:paraId="3C480A29" w14:textId="77777777" w:rsidR="00132A2B" w:rsidRPr="00132A2B" w:rsidRDefault="00132A2B" w:rsidP="00132A2B">
      <w:pPr>
        <w:spacing w:after="100" w:line="200" w:lineRule="exact"/>
        <w:ind w:left="1160" w:right="100" w:hanging="1160"/>
        <w:rPr>
          <w:rFonts w:ascii="Times New Roman" w:hAnsi="Times New Roman"/>
          <w:position w:val="6"/>
        </w:rPr>
      </w:pPr>
      <w:r>
        <w:rPr>
          <w:rFonts w:ascii="Times New Roman" w:hAnsi="Times New Roman"/>
          <w:i/>
          <w:position w:val="6"/>
        </w:rPr>
        <w:tab/>
      </w:r>
      <w:r w:rsidR="0094587D">
        <w:rPr>
          <w:rFonts w:ascii="Times New Roman" w:hAnsi="Times New Roman"/>
        </w:rPr>
        <w:t>Fellow, American Physical Society (1981)</w:t>
      </w:r>
    </w:p>
    <w:p w14:paraId="32BAA0A9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Fellow, Indian Academy of Sciences (1974)</w:t>
      </w:r>
    </w:p>
    <w:p w14:paraId="3CB23E19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Fellow, American Association for the Advancement of Science (1982)</w:t>
      </w:r>
    </w:p>
    <w:p w14:paraId="1D052298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Fellow, IEEE (1986)</w:t>
      </w:r>
    </w:p>
    <w:p w14:paraId="690CEF11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Foreign Associate, Third World Academy of Science (1997)</w:t>
      </w:r>
    </w:p>
    <w:p w14:paraId="303C54D1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Honorary Member, Materials Research Society of India (1995)</w:t>
      </w:r>
    </w:p>
    <w:p w14:paraId="158E9026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New York Academy of Sciences (1984)</w:t>
      </w:r>
    </w:p>
    <w:p w14:paraId="193CBA74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Distinguished Visiting Scientist, Jet Propulsion Laboratory, Cal Tech (1992-1998)</w:t>
      </w:r>
    </w:p>
    <w:p w14:paraId="49C9B3E8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Physicist of the Year Award, American Chapter, Indian Physics Association (1993)</w:t>
      </w:r>
    </w:p>
    <w:p w14:paraId="5A0794DC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Award of Merit from New York Chapter of the Society of Technical Communications, for paper “Using Sandia Technologies for Improving National Competitiveness” (1993)</w:t>
      </w:r>
    </w:p>
    <w:p w14:paraId="6FE6A3FF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Medal of Service, University of Helsinki (1994)</w:t>
      </w:r>
    </w:p>
    <w:p w14:paraId="7E2E52F0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Excellence in Service Award, South Coast Business &amp; Technology Forum (1996)</w:t>
      </w:r>
    </w:p>
    <w:p w14:paraId="5230B134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Innovator of the Year Award, Santa Barbara Chamber of Commerce (1997)</w:t>
      </w:r>
    </w:p>
    <w:p w14:paraId="310B0703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Fellow, California Council on Science and Technology (1997)</w:t>
      </w:r>
    </w:p>
    <w:p w14:paraId="0F18BFE1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Venky Narayanamurti Entrepreneurial Leadership Fund (annual award created at the University of California, Santa Barbara) (1999)</w:t>
      </w:r>
    </w:p>
    <w:p w14:paraId="4385E0A6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American Physical Society (APS), Centennial Lecturer, 2000</w:t>
      </w:r>
    </w:p>
    <w:p w14:paraId="020805D8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“Venkatesh Narayanamurti Endowed Chair in Computer Science” was created at the University of California, Santa Barbara (2005) through a generous donation by the </w:t>
      </w:r>
      <w:proofErr w:type="spellStart"/>
      <w:r>
        <w:rPr>
          <w:rFonts w:ascii="Times New Roman" w:hAnsi="Times New Roman"/>
        </w:rPr>
        <w:t>Lopker</w:t>
      </w:r>
      <w:proofErr w:type="spellEnd"/>
      <w:r>
        <w:rPr>
          <w:rFonts w:ascii="Times New Roman" w:hAnsi="Times New Roman"/>
        </w:rPr>
        <w:t xml:space="preserve"> Family Foundation and an anonymous UCSB alumnus.</w:t>
      </w:r>
    </w:p>
    <w:p w14:paraId="08D4D22A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Eli Jury Award Lecturer, University of Miami, 2005</w:t>
      </w:r>
    </w:p>
    <w:p w14:paraId="678F4C8E" w14:textId="77777777" w:rsidR="002A3500" w:rsidRDefault="002A3500" w:rsidP="00DF7290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Benton Lecture, University of Florida, Gainesville, 2009</w:t>
      </w:r>
    </w:p>
    <w:p w14:paraId="7F78D65D" w14:textId="77777777" w:rsidR="00DF7290" w:rsidRDefault="00DF7290" w:rsidP="00DF7290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Numerous keynote lectures at major international conferences over the years</w:t>
      </w:r>
    </w:p>
    <w:p w14:paraId="59C4A931" w14:textId="77777777" w:rsidR="002A3500" w:rsidRDefault="002A3500" w:rsidP="00DF7290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Visiting Professor, Harvard Business School, 2008-2009</w:t>
      </w:r>
    </w:p>
    <w:p w14:paraId="689B9CEE" w14:textId="5170EC14" w:rsidR="009C239D" w:rsidRDefault="009C239D" w:rsidP="009C239D">
      <w:pPr>
        <w:spacing w:after="100" w:line="240" w:lineRule="atLeast"/>
        <w:ind w:left="1160"/>
        <w:rPr>
          <w:rFonts w:ascii="Times New Roman" w:hAnsi="Times New Roman"/>
        </w:rPr>
      </w:pPr>
      <w:r w:rsidRPr="009C239D">
        <w:rPr>
          <w:rFonts w:ascii="Times New Roman" w:hAnsi="Times New Roman"/>
        </w:rPr>
        <w:t>Asian American Engineer of the Year Distinguished Science and Technology Award, Chinese Institute of Engineers</w:t>
      </w:r>
      <w:r>
        <w:rPr>
          <w:rFonts w:ascii="Times New Roman" w:hAnsi="Times New Roman"/>
        </w:rPr>
        <w:t>, 2012</w:t>
      </w:r>
    </w:p>
    <w:p w14:paraId="741D93AE" w14:textId="77777777" w:rsidR="00AD1CDF" w:rsidRPr="009C239D" w:rsidRDefault="00AD1CDF" w:rsidP="009C239D">
      <w:pPr>
        <w:spacing w:after="100" w:line="240" w:lineRule="atLeast"/>
        <w:ind w:left="1160"/>
        <w:rPr>
          <w:rFonts w:ascii="Times New Roman" w:hAnsi="Times New Roman"/>
        </w:rPr>
      </w:pPr>
    </w:p>
    <w:p w14:paraId="34E05863" w14:textId="77777777" w:rsidR="009C239D" w:rsidRDefault="009C239D" w:rsidP="00DF7290">
      <w:pPr>
        <w:spacing w:after="100" w:line="240" w:lineRule="atLeast"/>
        <w:ind w:left="1160"/>
        <w:rPr>
          <w:rFonts w:ascii="Times New Roman" w:hAnsi="Times New Roman"/>
        </w:rPr>
      </w:pPr>
    </w:p>
    <w:p w14:paraId="1DABA675" w14:textId="77777777" w:rsidR="0094587D" w:rsidRDefault="0094587D">
      <w:pPr>
        <w:tabs>
          <w:tab w:val="left" w:pos="0"/>
        </w:tabs>
        <w:spacing w:after="100" w:line="240" w:lineRule="atLeast"/>
        <w:ind w:left="1160" w:hanging="1180"/>
        <w:rPr>
          <w:rFonts w:ascii="Times New Roman" w:hAnsi="Times New Roman"/>
          <w:i/>
        </w:rPr>
      </w:pPr>
    </w:p>
    <w:p w14:paraId="5D1D9DD6" w14:textId="77777777" w:rsidR="0094587D" w:rsidRDefault="0094587D">
      <w:pPr>
        <w:tabs>
          <w:tab w:val="left" w:pos="0"/>
        </w:tabs>
        <w:spacing w:after="100" w:line="240" w:lineRule="atLeast"/>
        <w:ind w:left="1160" w:hanging="1180"/>
        <w:rPr>
          <w:rFonts w:ascii="Times New Roman" w:hAnsi="Times New Roman"/>
        </w:rPr>
      </w:pPr>
      <w:r>
        <w:rPr>
          <w:rFonts w:ascii="Times New Roman" w:hAnsi="Times New Roman"/>
          <w:i/>
        </w:rPr>
        <w:t>Service: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Member, Panel on Public Affairs (POPA), American Physical Society (APS)—1984-1987</w:t>
      </w:r>
    </w:p>
    <w:p w14:paraId="543CF195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Chairman, American Physical Society Subcommittee on International Scientific Affairs (SISA)—1984-1986</w:t>
      </w:r>
    </w:p>
    <w:p w14:paraId="410CCEF9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Organizing Committee on the International Conference on Physics of Semiconductors—1984, 1986</w:t>
      </w:r>
    </w:p>
    <w:p w14:paraId="236D0B3D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Organizing Committee on the International Conference on Modulated Structures—1984, 1987</w:t>
      </w:r>
    </w:p>
    <w:p w14:paraId="2954E267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Organizing Committee of the Conference on Physics of VLSI—1984</w:t>
      </w:r>
    </w:p>
    <w:p w14:paraId="387E4895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Organizing Committee on the International Conference on Phonon Scattering in Solids—biennially since 1975</w:t>
      </w:r>
    </w:p>
    <w:p w14:paraId="5FB35AB0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Advisory Board, </w:t>
      </w:r>
      <w:r>
        <w:rPr>
          <w:rFonts w:ascii="Times New Roman" w:hAnsi="Times New Roman"/>
          <w:i/>
        </w:rPr>
        <w:t>Superlattices and Microstructures</w:t>
      </w:r>
      <w:r>
        <w:rPr>
          <w:rFonts w:ascii="Times New Roman" w:hAnsi="Times New Roman"/>
        </w:rPr>
        <w:t>, since 1984</w:t>
      </w:r>
    </w:p>
    <w:p w14:paraId="7EAAF49D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NAS Research Materials Briefing Panel—1982</w:t>
      </w:r>
    </w:p>
    <w:p w14:paraId="7F7733B3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Vice Chairman NAE/NRC Panel on “Photonics Science and Technology”—1987, 1988</w:t>
      </w:r>
    </w:p>
    <w:p w14:paraId="1B076639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 AIP Committee on International Scientific Affairs—1986, 1987</w:t>
      </w:r>
    </w:p>
    <w:p w14:paraId="05E9467E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Chairman, Advisory Board, School of Electrical Engineering, Cornell University—1989-1991</w:t>
      </w:r>
    </w:p>
    <w:p w14:paraId="61420293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Science Board and Regional Council, Santa Fe Institute—1987-1991</w:t>
      </w:r>
    </w:p>
    <w:p w14:paraId="3C69A116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Chairman, Science Board, Synchrotron Radiation Laboratory, Stanford University—1991-1992</w:t>
      </w:r>
    </w:p>
    <w:p w14:paraId="3B55A11C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Microfabritech</w:t>
      </w:r>
      <w:proofErr w:type="spellEnd"/>
      <w:r>
        <w:rPr>
          <w:rFonts w:ascii="Times New Roman" w:hAnsi="Times New Roman"/>
        </w:rPr>
        <w:t xml:space="preserve"> Board, U. of Florida—1989-1990</w:t>
      </w:r>
    </w:p>
    <w:p w14:paraId="5F127A06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APS Council Nominating Committee—1989-1991</w:t>
      </w:r>
    </w:p>
    <w:p w14:paraId="62E023A0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Editorial Board, AT&amp;T Technical Journal—1987-1991</w:t>
      </w:r>
    </w:p>
    <w:p w14:paraId="4BC39D19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Science Board, Air Force Phillips Lab—1990-1991</w:t>
      </w:r>
    </w:p>
    <w:p w14:paraId="2A6E981B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Vice-Chair, IUPAP Commission on Physics for Development—1990-1996</w:t>
      </w:r>
    </w:p>
    <w:p w14:paraId="6FCE1D58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Chairman, Alliance for Photonics Technology Advisory Board—1990-1991</w:t>
      </w:r>
    </w:p>
    <w:p w14:paraId="5148BB7E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Review Panel on the Future of MRLs, NSF—1992-1993</w:t>
      </w:r>
    </w:p>
    <w:p w14:paraId="6E4DBACB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Enrico Fermi Award Committee, Department of Energy—1992</w:t>
      </w:r>
    </w:p>
    <w:p w14:paraId="3703FEC6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Advisory Board, Mechanical and Electronics Engineering Division, Los Alamos National Laboratory—1993</w:t>
      </w:r>
    </w:p>
    <w:p w14:paraId="2F51C3AE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 of the Microelectronics Science Board, Jet Propulsion Laboratory (Cal Tech)—1987-1998</w:t>
      </w:r>
    </w:p>
    <w:p w14:paraId="6ECCA434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Physics Board, Brooklyn Polytechnic—1989-1993</w:t>
      </w:r>
    </w:p>
    <w:p w14:paraId="3BC44F5C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Cornell Nanofabrication Facility Policy Board—1991-1993</w:t>
      </w:r>
    </w:p>
    <w:p w14:paraId="7525489F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NSF Engineering Advisory Board—1992-1996</w:t>
      </w:r>
    </w:p>
    <w:p w14:paraId="325FF18D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Chair, Inertial Fusion Advisory Committee, Dept. of Energy—1992-1995</w:t>
      </w:r>
    </w:p>
    <w:p w14:paraId="25C27661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External Examiner for Professor of Applied Physics, University of Helsinki—1993</w:t>
      </w:r>
    </w:p>
    <w:p w14:paraId="30443E02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UC President’s Task Force on Research and Technology Transfer—1992-1993</w:t>
      </w:r>
    </w:p>
    <w:p w14:paraId="450B933D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UC President’s Science and Technology Evaluation Panel for the National Laboratories—1993-1998</w:t>
      </w:r>
    </w:p>
    <w:p w14:paraId="681C740F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Visiting Review Committee, </w:t>
      </w:r>
      <w:proofErr w:type="spellStart"/>
      <w:r>
        <w:rPr>
          <w:rFonts w:ascii="Times New Roman" w:hAnsi="Times New Roman"/>
        </w:rPr>
        <w:t>Ginzton</w:t>
      </w:r>
      <w:proofErr w:type="spellEnd"/>
      <w:r>
        <w:rPr>
          <w:rFonts w:ascii="Times New Roman" w:hAnsi="Times New Roman"/>
        </w:rPr>
        <w:t xml:space="preserve"> Laboratory, Stanford University—1993</w:t>
      </w:r>
    </w:p>
    <w:p w14:paraId="269D48AE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UC President’s Director’s Review Board, Lawrence Livermore National Laboratory—1993-1994</w:t>
      </w:r>
    </w:p>
    <w:p w14:paraId="7AF9FDE5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Public Information Advisory Committee, NAE—1993-1998</w:t>
      </w:r>
    </w:p>
    <w:p w14:paraId="638E2D5B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General Conference Chair, 5th Annual Workshop on Ballistic Electron Emission Microscopy (BEEM), </w:t>
      </w:r>
      <w:proofErr w:type="spellStart"/>
      <w:r>
        <w:rPr>
          <w:rFonts w:ascii="Times New Roman" w:hAnsi="Times New Roman"/>
        </w:rPr>
        <w:t>Mohonk</w:t>
      </w:r>
      <w:proofErr w:type="spellEnd"/>
      <w:r>
        <w:rPr>
          <w:rFonts w:ascii="Times New Roman" w:hAnsi="Times New Roman"/>
        </w:rPr>
        <w:t>, NY—January 1994</w:t>
      </w:r>
    </w:p>
    <w:p w14:paraId="606EDCF0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Industrial Advisory Board, Los Alamos National Laboratory—1994-1999</w:t>
      </w:r>
    </w:p>
    <w:p w14:paraId="181EDE13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Materials Advisory Board, Los Alamos National Laboratory—1994-1998</w:t>
      </w:r>
    </w:p>
    <w:p w14:paraId="733A2E2E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NSF Director’s Strategic Planning Group—June 1994-1995</w:t>
      </w:r>
    </w:p>
    <w:p w14:paraId="1A0A8C28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UC President’s Council on the National Laboratories—1994-1998</w:t>
      </w:r>
    </w:p>
    <w:p w14:paraId="21AF8E4F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Chair, Science Panel, Corporate Research Laboratories, Exxon Corporation—1994</w:t>
      </w:r>
    </w:p>
    <w:p w14:paraId="66F333E1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Board, </w:t>
      </w:r>
      <w:r>
        <w:rPr>
          <w:rFonts w:ascii="Times New Roman" w:hAnsi="Times New Roman"/>
          <w:i/>
        </w:rPr>
        <w:t>Current Opinion in Solid State and Materials Science</w:t>
      </w:r>
      <w:r>
        <w:rPr>
          <w:rFonts w:ascii="Times New Roman" w:hAnsi="Times New Roman"/>
        </w:rPr>
        <w:t>—1994-2003</w:t>
      </w:r>
    </w:p>
    <w:p w14:paraId="1B1A2E02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Program Committee, International BEEM/STM Workshop, Berlin, 1995</w:t>
      </w:r>
    </w:p>
    <w:p w14:paraId="5663D273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Organizing Committee, International Phonon Scattering Conference, Ithaca, NY, 1992; Hokkaido, Japan, 1995</w:t>
      </w:r>
    </w:p>
    <w:p w14:paraId="4E8D69CE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NASA Review Panel for Low Temperature and Microgravity Physics—1995</w:t>
      </w:r>
    </w:p>
    <w:p w14:paraId="2220F07C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Visiting Committee, Physics, Brookhaven National Laboratory—1996-1999</w:t>
      </w:r>
    </w:p>
    <w:p w14:paraId="64B6870F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Visiting Committee, Physics, University of California at San Diego—1996</w:t>
      </w:r>
    </w:p>
    <w:p w14:paraId="49682543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Advisory Board, School of Electrical Engineering, Cornell University—1996-</w:t>
      </w:r>
    </w:p>
    <w:p w14:paraId="3B6A5AE0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George </w:t>
      </w:r>
      <w:proofErr w:type="spellStart"/>
      <w:r>
        <w:rPr>
          <w:rFonts w:ascii="Times New Roman" w:hAnsi="Times New Roman"/>
        </w:rPr>
        <w:t>Pake</w:t>
      </w:r>
      <w:proofErr w:type="spellEnd"/>
      <w:r>
        <w:rPr>
          <w:rFonts w:ascii="Times New Roman" w:hAnsi="Times New Roman"/>
        </w:rPr>
        <w:t xml:space="preserve"> Prize Committee, American Physical Society—1996 (Vice-Chair)-1997 (Chair)</w:t>
      </w:r>
    </w:p>
    <w:p w14:paraId="7A2D0D8D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Chair, Visiting Committee, Applied and Engineering Physics, Cornell University—1996</w:t>
      </w:r>
    </w:p>
    <w:p w14:paraId="2D6DD3AF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Chair, Condensed Matter and Materials Physics Panel, National Research Council, Board of Physics &amp; Astronomy—1996-1999, as part of decadal Physics </w:t>
      </w:r>
      <w:proofErr w:type="spellStart"/>
      <w:r>
        <w:rPr>
          <w:rFonts w:ascii="Times New Roman" w:hAnsi="Times New Roman"/>
        </w:rPr>
        <w:t>Survery</w:t>
      </w:r>
      <w:proofErr w:type="spellEnd"/>
    </w:p>
    <w:p w14:paraId="695EA4FB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Board of Directors, Terabit, Inc.—1997-1998</w:t>
      </w:r>
    </w:p>
    <w:p w14:paraId="6EEC2B2A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Board of Directors, Surface/Interface Inc.—1997-1998</w:t>
      </w:r>
    </w:p>
    <w:p w14:paraId="7540DF5E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Solid State Sciences Committee, National Research Council, Board of Physics and Astronomy—1998-2001</w:t>
      </w:r>
    </w:p>
    <w:p w14:paraId="54C615C1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Chair, Visiting Committee, Materials Science, Brookhaven National Laboratory, 1999</w:t>
      </w:r>
    </w:p>
    <w:p w14:paraId="4E3D69A6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Scientific Advisory Board, Nova Crys</w:t>
      </w:r>
      <w:r w:rsidR="00EE024E">
        <w:rPr>
          <w:rFonts w:ascii="Times New Roman" w:hAnsi="Times New Roman"/>
        </w:rPr>
        <w:t>tals, 1999-2002</w:t>
      </w:r>
    </w:p>
    <w:p w14:paraId="250AEBA9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Chair, Advances Scientific Computing Initiative (ASCI), Blue Ribbon Panel, US Department of Energy—1999-2001</w:t>
      </w:r>
    </w:p>
    <w:p w14:paraId="2EFF6A84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Dean’s Leadership Council, Princeton University—2000-2004</w:t>
      </w:r>
    </w:p>
    <w:p w14:paraId="17A625AB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Chair, Visiting Committee, Department of Electrical Engineering, Princeton University—2000</w:t>
      </w:r>
    </w:p>
    <w:p w14:paraId="5BFFD12F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bookmarkStart w:id="0" w:name="OLE_LINK1"/>
      <w:r>
        <w:rPr>
          <w:rFonts w:ascii="Times New Roman" w:hAnsi="Times New Roman"/>
        </w:rPr>
        <w:lastRenderedPageBreak/>
        <w:t>Advisory Board, Miller Institute for Basic Research in Science, U.C. Berkeley—2000-2006</w:t>
      </w:r>
    </w:p>
    <w:p w14:paraId="0008DD88" w14:textId="77777777" w:rsidR="0094587D" w:rsidRDefault="0094587D">
      <w:pPr>
        <w:pStyle w:val="BodyTextIndent"/>
      </w:pPr>
      <w:r>
        <w:t xml:space="preserve">External Reviewer for Department of Electrical &amp; Computer Engineering, Northwestern University-2001 </w:t>
      </w:r>
    </w:p>
    <w:p w14:paraId="6F275BA2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External Review Board DIMES (Delft Institute of Micro Electronics), Delft, Netherlands, 2002</w:t>
      </w:r>
    </w:p>
    <w:p w14:paraId="53F33CA7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Chair, Committee of Visitors, Division of Materials Research, National Science Foundation, 2002</w:t>
      </w:r>
    </w:p>
    <w:p w14:paraId="356AC263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DIMES Scientific Council (Delft Institute of Micro Electronics), Delft, Netherlands, 2003-2005</w:t>
      </w:r>
    </w:p>
    <w:p w14:paraId="5BB02322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Engineering Dean’s Leadership Council, Cornell University, 2003-2008</w:t>
      </w:r>
    </w:p>
    <w:p w14:paraId="0F40C105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Academic Advisory Council, Industrial Research Institute (IRI), 2003-2005</w:t>
      </w:r>
    </w:p>
    <w:p w14:paraId="4239A559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National Academy of Engineering, Finance and Budget Committee, 2003-2009</w:t>
      </w:r>
    </w:p>
    <w:p w14:paraId="38891A94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Advisory Board, Mathematical and Physical Sciences, NSF, 2003-2006</w:t>
      </w:r>
    </w:p>
    <w:p w14:paraId="7ECD7209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Brown University Advisory C</w:t>
      </w:r>
      <w:r w:rsidR="00B80381">
        <w:rPr>
          <w:rFonts w:ascii="Times New Roman" w:hAnsi="Times New Roman"/>
        </w:rPr>
        <w:t>ouncil on Engineering, 2004-2009</w:t>
      </w:r>
    </w:p>
    <w:p w14:paraId="2A9CAE0B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Brookhaven National Laboratory Board, 2004-2005</w:t>
      </w:r>
    </w:p>
    <w:p w14:paraId="57CDAFB1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Alliance for Science and Technology Research in America, (ASTRA) Board, 2004-2005</w:t>
      </w:r>
    </w:p>
    <w:p w14:paraId="08D9EF06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Review Committee, Engineering and Physical Sciences Research Council, United Kingdom, 2004</w:t>
      </w:r>
    </w:p>
    <w:p w14:paraId="2BB364DD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Chair, Dan David Prize Committee, 2005</w:t>
      </w:r>
    </w:p>
    <w:p w14:paraId="1C314828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Engineering Dean’s Council, Pu</w:t>
      </w:r>
      <w:r w:rsidR="00B80381">
        <w:rPr>
          <w:rFonts w:ascii="Times New Roman" w:hAnsi="Times New Roman"/>
        </w:rPr>
        <w:t>blic Policy Committee, 2005-2008</w:t>
      </w:r>
    </w:p>
    <w:p w14:paraId="29A9E027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Center </w:t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Integrated </w:t>
      </w:r>
      <w:proofErr w:type="spellStart"/>
      <w:r>
        <w:rPr>
          <w:rFonts w:ascii="Times New Roman" w:hAnsi="Times New Roman"/>
        </w:rPr>
        <w:t>NanoTechnologies</w:t>
      </w:r>
      <w:proofErr w:type="spellEnd"/>
      <w:r>
        <w:rPr>
          <w:rFonts w:ascii="Times New Roman" w:hAnsi="Times New Roman"/>
        </w:rPr>
        <w:t xml:space="preserve"> (CINT) Executive Governance Board, Sandia National Laboratory, 2005-</w:t>
      </w:r>
    </w:p>
    <w:p w14:paraId="750905CA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Council on Competitiveness, National Innovation In</w:t>
      </w:r>
      <w:r w:rsidR="003A742F">
        <w:rPr>
          <w:rFonts w:ascii="Times New Roman" w:hAnsi="Times New Roman"/>
        </w:rPr>
        <w:t>itiative Strategy Council, 2005</w:t>
      </w:r>
    </w:p>
    <w:p w14:paraId="76301D7A" w14:textId="77777777" w:rsidR="0094587D" w:rsidRDefault="0094587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National Research Council’s MRSEC Assessment Committee, 2005-2007</w:t>
      </w:r>
      <w:bookmarkEnd w:id="0"/>
    </w:p>
    <w:p w14:paraId="2EE7BE58" w14:textId="77777777" w:rsidR="004D6507" w:rsidRDefault="004D6507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proofErr w:type="spellStart"/>
      <w:r>
        <w:rPr>
          <w:rFonts w:ascii="Times New Roman" w:hAnsi="Times New Roman"/>
        </w:rPr>
        <w:t>Mork</w:t>
      </w:r>
      <w:proofErr w:type="spellEnd"/>
      <w:r>
        <w:rPr>
          <w:rFonts w:ascii="Times New Roman" w:hAnsi="Times New Roman"/>
        </w:rPr>
        <w:t xml:space="preserve"> Family Department of Chemical Engineering and Materials Science Advisory </w:t>
      </w:r>
      <w:r w:rsidR="00F76FB3">
        <w:rPr>
          <w:rFonts w:ascii="Times New Roman" w:hAnsi="Times New Roman"/>
        </w:rPr>
        <w:t>Committee</w:t>
      </w:r>
      <w:r>
        <w:rPr>
          <w:rFonts w:ascii="Times New Roman" w:hAnsi="Times New Roman"/>
        </w:rPr>
        <w:t xml:space="preserve"> at the University of Southern California, 2006</w:t>
      </w:r>
      <w:r w:rsidR="0092440B">
        <w:rPr>
          <w:rFonts w:ascii="Times New Roman" w:hAnsi="Times New Roman"/>
        </w:rPr>
        <w:t>-2008</w:t>
      </w:r>
    </w:p>
    <w:p w14:paraId="0B7DF48A" w14:textId="77777777" w:rsidR="00DC244A" w:rsidRDefault="00DC244A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Chair, Yale University Engineering Visiting Committee, 2006</w:t>
      </w:r>
    </w:p>
    <w:p w14:paraId="7A1AF8F1" w14:textId="77777777" w:rsidR="00D47B3F" w:rsidRDefault="00D47B3F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President’s Council, Olin College, 2006-</w:t>
      </w:r>
    </w:p>
    <w:p w14:paraId="77CD3932" w14:textId="77777777" w:rsidR="0042086B" w:rsidRDefault="0042086B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Review Committee, Tata Institute for </w:t>
      </w:r>
      <w:r w:rsidR="0092440B">
        <w:rPr>
          <w:rFonts w:ascii="Times New Roman" w:hAnsi="Times New Roman"/>
        </w:rPr>
        <w:t xml:space="preserve">Fundamental </w:t>
      </w:r>
      <w:r>
        <w:rPr>
          <w:rFonts w:ascii="Times New Roman" w:hAnsi="Times New Roman"/>
        </w:rPr>
        <w:t>Research, Mumbai, India 2007</w:t>
      </w:r>
    </w:p>
    <w:p w14:paraId="171838EA" w14:textId="77777777" w:rsidR="00B80381" w:rsidRDefault="00B80381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Overseer, NRC Report on Future of Condensed Matter and Materials Physics (CMMP) 2010</w:t>
      </w:r>
    </w:p>
    <w:p w14:paraId="174C2554" w14:textId="77777777" w:rsidR="00CF13D8" w:rsidRDefault="00CF13D8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Stokes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>, Physics Panel, Science Foundation Ireland, 2007</w:t>
      </w:r>
    </w:p>
    <w:p w14:paraId="5F40C375" w14:textId="77777777" w:rsidR="00CF13D8" w:rsidRDefault="006461E7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  <w:r w:rsidR="00CF13D8">
        <w:rPr>
          <w:rFonts w:ascii="Times New Roman" w:hAnsi="Times New Roman"/>
        </w:rPr>
        <w:t>, Advisory Panel on Light Source Facilities, National Science Foundation, 2007</w:t>
      </w:r>
      <w:r w:rsidR="0092440B">
        <w:rPr>
          <w:rFonts w:ascii="Times New Roman" w:hAnsi="Times New Roman"/>
        </w:rPr>
        <w:t>-2008</w:t>
      </w:r>
    </w:p>
    <w:p w14:paraId="52974555" w14:textId="77777777" w:rsidR="00073283" w:rsidRDefault="00073283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Member, Committee on International Security and Arms Control, the National Academies, 2008-2010</w:t>
      </w:r>
    </w:p>
    <w:p w14:paraId="104BA1F4" w14:textId="77777777" w:rsidR="00A2184E" w:rsidRDefault="00A2184E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Chair, NAE Nominating Committee, </w:t>
      </w:r>
      <w:r w:rsidR="0054758D">
        <w:rPr>
          <w:rFonts w:ascii="Times New Roman" w:hAnsi="Times New Roman"/>
        </w:rPr>
        <w:t>2008-</w:t>
      </w:r>
      <w:r>
        <w:rPr>
          <w:rFonts w:ascii="Times New Roman" w:hAnsi="Times New Roman"/>
        </w:rPr>
        <w:t>2009</w:t>
      </w:r>
    </w:p>
    <w:p w14:paraId="4090B979" w14:textId="77777777" w:rsidR="00752BE2" w:rsidRDefault="00752BE2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University Advisory Council, Semiconductor Research Corporation, 2008-</w:t>
      </w:r>
    </w:p>
    <w:p w14:paraId="0B283AC4" w14:textId="77777777" w:rsidR="00ED0D48" w:rsidRDefault="00ED0D48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Dean’s Advisory Board, College of Engineering, Boston University, 2008-</w:t>
      </w:r>
    </w:p>
    <w:p w14:paraId="21632295" w14:textId="77777777" w:rsidR="00ED0D48" w:rsidRDefault="00ED0D48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Program Review Panel, Materials Department, University of California, Berkeley, 2008</w:t>
      </w:r>
    </w:p>
    <w:p w14:paraId="73327C80" w14:textId="77777777" w:rsidR="00DD0068" w:rsidRDefault="00DD0068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 Elect, Panel on Public Affairs (POPA), American Physical Society</w:t>
      </w:r>
      <w:r w:rsidR="00C4064E">
        <w:rPr>
          <w:rFonts w:ascii="Times New Roman" w:hAnsi="Times New Roman"/>
        </w:rPr>
        <w:t>,</w:t>
      </w:r>
      <w:r w:rsidR="003A742F">
        <w:rPr>
          <w:rFonts w:ascii="Times New Roman" w:hAnsi="Times New Roman"/>
        </w:rPr>
        <w:t xml:space="preserve"> 2009-2011</w:t>
      </w:r>
    </w:p>
    <w:p w14:paraId="72DF3A8D" w14:textId="77777777" w:rsidR="00C4064E" w:rsidRDefault="00F57BE5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C4064E">
        <w:rPr>
          <w:rFonts w:ascii="Times New Roman" w:hAnsi="Times New Roman"/>
        </w:rPr>
        <w:t>Electronics Engineering Peer Committee, NAE, 2009-2012</w:t>
      </w:r>
    </w:p>
    <w:p w14:paraId="78D61D65" w14:textId="77777777" w:rsidR="00C21614" w:rsidRDefault="009345FA" w:rsidP="00FC2F22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Advisory Board, WPI-Advanced Institute for Materials Research, Tohoku University, Sendai, Japan, 2009-</w:t>
      </w:r>
      <w:r w:rsidR="00877B2D">
        <w:rPr>
          <w:rFonts w:ascii="Times New Roman" w:hAnsi="Times New Roman"/>
        </w:rPr>
        <w:t>2017</w:t>
      </w:r>
    </w:p>
    <w:p w14:paraId="4932945E" w14:textId="77777777" w:rsidR="00C21614" w:rsidRDefault="00C21614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 for Director of Division Materials Research, NSF, 2009-2010</w:t>
      </w:r>
    </w:p>
    <w:p w14:paraId="3472AA8C" w14:textId="77777777" w:rsidR="00C21614" w:rsidRDefault="00C21614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Governing Board, Indo-US Science and Technology Forum, 2009-</w:t>
      </w:r>
      <w:r w:rsidR="00054171">
        <w:rPr>
          <w:rFonts w:ascii="Times New Roman" w:hAnsi="Times New Roman"/>
        </w:rPr>
        <w:t>2013</w:t>
      </w:r>
    </w:p>
    <w:p w14:paraId="2E0592E1" w14:textId="77777777" w:rsidR="00C3161B" w:rsidRDefault="00C3161B" w:rsidP="00C3161B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Juror, Infosys Foundation Prize in Engineering Sciences, 2010-</w:t>
      </w:r>
    </w:p>
    <w:p w14:paraId="26E0894C" w14:textId="77777777" w:rsidR="00C21614" w:rsidRDefault="00F23C0D" w:rsidP="00C3161B">
      <w:pPr>
        <w:spacing w:after="100" w:line="240" w:lineRule="atLeast"/>
        <w:ind w:left="440" w:firstLine="720"/>
        <w:rPr>
          <w:rFonts w:ascii="Times New Roman" w:hAnsi="Times New Roman"/>
        </w:rPr>
      </w:pPr>
      <w:r>
        <w:rPr>
          <w:rFonts w:ascii="Times New Roman" w:hAnsi="Times New Roman"/>
        </w:rPr>
        <w:t>Brain Trust</w:t>
      </w:r>
      <w:r w:rsidR="00C21614">
        <w:rPr>
          <w:rFonts w:ascii="Times New Roman" w:hAnsi="Times New Roman"/>
        </w:rPr>
        <w:t>, US Department of Energy, ARPA-E, 2010-2013</w:t>
      </w:r>
    </w:p>
    <w:p w14:paraId="0EFFEDFF" w14:textId="77777777" w:rsidR="00C21614" w:rsidRDefault="00C21614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Committee on Science, Engineering and</w:t>
      </w:r>
      <w:r w:rsidR="00C3161B">
        <w:rPr>
          <w:rFonts w:ascii="Times New Roman" w:hAnsi="Times New Roman"/>
        </w:rPr>
        <w:t xml:space="preserve"> Public Policy (AAAS), 2010-2016</w:t>
      </w:r>
    </w:p>
    <w:p w14:paraId="0B5A0AC2" w14:textId="77777777" w:rsidR="00C21614" w:rsidRDefault="00C21614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Review Board, Center for High Technology Materials, University of New Mexico, 2010</w:t>
      </w:r>
    </w:p>
    <w:p w14:paraId="185B7405" w14:textId="77777777" w:rsidR="00C21614" w:rsidRDefault="00C21614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Advisory Board, Energy Frontier Research Center, University of Michigan, 2010-2013</w:t>
      </w:r>
    </w:p>
    <w:p w14:paraId="077E987F" w14:textId="77777777" w:rsidR="00C21614" w:rsidRDefault="00C21614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Advisory Board, Energy Frontier Research Center, UCSB, 2010-2013</w:t>
      </w:r>
    </w:p>
    <w:p w14:paraId="1EACE7DA" w14:textId="77777777" w:rsidR="00F23C0D" w:rsidRDefault="00F23C0D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Advisory Board, Energy Frontier Research Center, MIT, 2010-2013</w:t>
      </w:r>
    </w:p>
    <w:p w14:paraId="6A475402" w14:textId="77777777" w:rsidR="00F23C0D" w:rsidRDefault="00F23C0D" w:rsidP="004A7CEB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Chair, University of California review committee for Governor Gray Davis Institute (CITRIS), 2010</w:t>
      </w:r>
    </w:p>
    <w:p w14:paraId="4D6ECB4F" w14:textId="0F9BFAB5" w:rsidR="00F23C0D" w:rsidRDefault="00F23C0D" w:rsidP="004A7CEB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Elected to Council of the American Academy</w:t>
      </w:r>
      <w:r w:rsidR="00255DBA">
        <w:rPr>
          <w:rFonts w:ascii="Times New Roman" w:hAnsi="Times New Roman"/>
        </w:rPr>
        <w:t xml:space="preserve"> of Arts and Sciences, 2010-</w:t>
      </w:r>
      <w:r w:rsidR="0091423B">
        <w:rPr>
          <w:rFonts w:ascii="Times New Roman" w:hAnsi="Times New Roman"/>
        </w:rPr>
        <w:t>present</w:t>
      </w:r>
    </w:p>
    <w:p w14:paraId="2E7A75D5" w14:textId="77777777" w:rsidR="003A742F" w:rsidRDefault="003A742F" w:rsidP="004A7CEB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Elected Foreign Secretary, National Academy of Engineering, 2011-2015</w:t>
      </w:r>
    </w:p>
    <w:p w14:paraId="2B0747F1" w14:textId="16FA92DA" w:rsidR="00C3161B" w:rsidRDefault="00C3161B" w:rsidP="004A7CEB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Board of Directors of American Academy</w:t>
      </w:r>
      <w:r w:rsidR="00255DBA">
        <w:rPr>
          <w:rFonts w:ascii="Times New Roman" w:hAnsi="Times New Roman"/>
        </w:rPr>
        <w:t xml:space="preserve"> of Arts and Sciences, 2014-</w:t>
      </w:r>
      <w:r w:rsidR="0091423B">
        <w:rPr>
          <w:rFonts w:ascii="Times New Roman" w:hAnsi="Times New Roman"/>
        </w:rPr>
        <w:t xml:space="preserve"> present</w:t>
      </w:r>
    </w:p>
    <w:p w14:paraId="515FC10A" w14:textId="77777777" w:rsidR="0040145C" w:rsidRDefault="00C3161B" w:rsidP="004A7CEB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Committee, Queen Elizabeth Prize for Engineering, 2012, 2014</w:t>
      </w:r>
    </w:p>
    <w:p w14:paraId="617D8A53" w14:textId="32EA256A" w:rsidR="0040145C" w:rsidRDefault="0040145C" w:rsidP="004A7CEB">
      <w:pPr>
        <w:spacing w:after="100"/>
        <w:ind w:left="1170"/>
        <w:rPr>
          <w:rFonts w:ascii="Times New Roman" w:hAnsi="Times New Roman"/>
          <w:szCs w:val="24"/>
        </w:rPr>
      </w:pPr>
      <w:r w:rsidRPr="00B62270">
        <w:rPr>
          <w:rFonts w:ascii="Times New Roman" w:hAnsi="Times New Roman"/>
          <w:bCs/>
          <w:szCs w:val="24"/>
        </w:rPr>
        <w:t xml:space="preserve">Steering Committee, on </w:t>
      </w:r>
      <w:r w:rsidRPr="0040145C">
        <w:rPr>
          <w:rFonts w:ascii="Times New Roman" w:hAnsi="Times New Roman"/>
          <w:bCs/>
          <w:i/>
          <w:szCs w:val="24"/>
        </w:rPr>
        <w:t>The</w:t>
      </w:r>
      <w:r w:rsidRPr="00B62270">
        <w:rPr>
          <w:rFonts w:ascii="Times New Roman" w:hAnsi="Times New Roman"/>
          <w:bCs/>
          <w:i/>
          <w:iCs/>
          <w:szCs w:val="24"/>
        </w:rPr>
        <w:t xml:space="preserve"> Public Face of Science</w:t>
      </w:r>
      <w:r w:rsidRPr="00B62270">
        <w:rPr>
          <w:rFonts w:ascii="Times New Roman" w:hAnsi="Times New Roman"/>
          <w:szCs w:val="24"/>
        </w:rPr>
        <w:t>, American Academy of Arts and Sciences</w:t>
      </w:r>
      <w:r w:rsidR="004A7CEB">
        <w:rPr>
          <w:rFonts w:ascii="Times New Roman" w:hAnsi="Times New Roman"/>
          <w:szCs w:val="24"/>
        </w:rPr>
        <w:t>, 2016-20</w:t>
      </w:r>
      <w:r w:rsidR="0091423B">
        <w:rPr>
          <w:rFonts w:ascii="Times New Roman" w:hAnsi="Times New Roman"/>
          <w:szCs w:val="24"/>
        </w:rPr>
        <w:t>20</w:t>
      </w:r>
    </w:p>
    <w:p w14:paraId="28308F5C" w14:textId="77777777" w:rsidR="0040145C" w:rsidRPr="00B62270" w:rsidRDefault="0040145C" w:rsidP="004A7CEB">
      <w:pPr>
        <w:spacing w:after="100"/>
        <w:ind w:left="1170"/>
        <w:rPr>
          <w:rFonts w:ascii="Times New Roman" w:hAnsi="Times New Roman"/>
          <w:bCs/>
          <w:szCs w:val="24"/>
        </w:rPr>
      </w:pPr>
      <w:r w:rsidRPr="00B62270">
        <w:rPr>
          <w:rFonts w:ascii="Times New Roman" w:hAnsi="Times New Roman"/>
          <w:bCs/>
          <w:szCs w:val="24"/>
        </w:rPr>
        <w:t>Committee of Visitors to review Materials Science and Engineering Department of Un</w:t>
      </w:r>
      <w:r w:rsidR="004A7CEB">
        <w:rPr>
          <w:rFonts w:ascii="Times New Roman" w:hAnsi="Times New Roman"/>
          <w:bCs/>
          <w:szCs w:val="24"/>
        </w:rPr>
        <w:t xml:space="preserve">iv. of Washington, Seattle, </w:t>
      </w:r>
      <w:r>
        <w:rPr>
          <w:rFonts w:ascii="Times New Roman" w:hAnsi="Times New Roman"/>
          <w:bCs/>
          <w:szCs w:val="24"/>
        </w:rPr>
        <w:t>Feb</w:t>
      </w:r>
      <w:r w:rsidR="004A7CEB">
        <w:rPr>
          <w:rFonts w:ascii="Times New Roman" w:hAnsi="Times New Roman"/>
          <w:bCs/>
          <w:szCs w:val="24"/>
        </w:rPr>
        <w:t xml:space="preserve"> 2016</w:t>
      </w:r>
    </w:p>
    <w:p w14:paraId="69F883E7" w14:textId="77777777" w:rsidR="0040145C" w:rsidRDefault="00386830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Committee of Visitors, Physical Scenes Division of University of Chinese Academy of Sciences (2017)</w:t>
      </w:r>
    </w:p>
    <w:p w14:paraId="7DE919B1" w14:textId="5BAD9316" w:rsidR="00386830" w:rsidRDefault="00386830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Chair, Temporary Nominating Committee for</w:t>
      </w:r>
      <w:r w:rsidR="009142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Foreign Member Diversity, NAE (2018 -2020)</w:t>
      </w:r>
    </w:p>
    <w:p w14:paraId="2CF09347" w14:textId="209F7590" w:rsidR="0091423B" w:rsidRDefault="0091423B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Board of Trustees, Olin College of Engineering, 2020-present</w:t>
      </w:r>
    </w:p>
    <w:p w14:paraId="206DC5DE" w14:textId="4862C24C" w:rsidR="0091423B" w:rsidRDefault="0091423B">
      <w:pPr>
        <w:spacing w:after="100" w:line="240" w:lineRule="atLeast"/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Visiting Committee, M.S Chadha Global India Center, Princeton University (2020-present)</w:t>
      </w:r>
    </w:p>
    <w:sectPr w:rsidR="0091423B" w:rsidSect="009345FA">
      <w:footerReference w:type="default" r:id="rId7"/>
      <w:pgSz w:w="12240" w:h="15840"/>
      <w:pgMar w:top="99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D6BBA" w14:textId="77777777" w:rsidR="00534786" w:rsidRDefault="00534786" w:rsidP="009D00F5">
      <w:r>
        <w:separator/>
      </w:r>
    </w:p>
  </w:endnote>
  <w:endnote w:type="continuationSeparator" w:id="0">
    <w:p w14:paraId="4050468A" w14:textId="77777777" w:rsidR="00534786" w:rsidRDefault="00534786" w:rsidP="009D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286563"/>
      <w:docPartObj>
        <w:docPartGallery w:val="Page Numbers (Bottom of Page)"/>
        <w:docPartUnique/>
      </w:docPartObj>
    </w:sdtPr>
    <w:sdtEndPr/>
    <w:sdtContent>
      <w:p w14:paraId="1ADD8820" w14:textId="77777777" w:rsidR="009D00F5" w:rsidRDefault="004755BC">
        <w:pPr>
          <w:pStyle w:val="Footer"/>
          <w:jc w:val="right"/>
        </w:pPr>
        <w:r>
          <w:fldChar w:fldCharType="begin"/>
        </w:r>
        <w:r w:rsidR="009C239D">
          <w:instrText xml:space="preserve"> PAGE   \* MERGEFORMAT </w:instrText>
        </w:r>
        <w:r>
          <w:fldChar w:fldCharType="separate"/>
        </w:r>
        <w:r w:rsidR="000F1C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BF4AA" w14:textId="77777777" w:rsidR="009D00F5" w:rsidRDefault="009D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B8B36" w14:textId="77777777" w:rsidR="00534786" w:rsidRDefault="00534786" w:rsidP="009D00F5">
      <w:r>
        <w:separator/>
      </w:r>
    </w:p>
  </w:footnote>
  <w:footnote w:type="continuationSeparator" w:id="0">
    <w:p w14:paraId="57EC3ADC" w14:textId="77777777" w:rsidR="00534786" w:rsidRDefault="00534786" w:rsidP="009D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B6BBF"/>
    <w:multiLevelType w:val="hybridMultilevel"/>
    <w:tmpl w:val="B908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E25CC"/>
    <w:multiLevelType w:val="multilevel"/>
    <w:tmpl w:val="D686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17F"/>
    <w:rsid w:val="00054171"/>
    <w:rsid w:val="00073283"/>
    <w:rsid w:val="00077C8B"/>
    <w:rsid w:val="00090861"/>
    <w:rsid w:val="000F1CF1"/>
    <w:rsid w:val="00132A2B"/>
    <w:rsid w:val="0013717F"/>
    <w:rsid w:val="001474FD"/>
    <w:rsid w:val="00163239"/>
    <w:rsid w:val="001823E6"/>
    <w:rsid w:val="001905D1"/>
    <w:rsid w:val="001C2325"/>
    <w:rsid w:val="002519B8"/>
    <w:rsid w:val="00255DBA"/>
    <w:rsid w:val="002A3500"/>
    <w:rsid w:val="002D0428"/>
    <w:rsid w:val="00305BC7"/>
    <w:rsid w:val="00344CD5"/>
    <w:rsid w:val="00367AED"/>
    <w:rsid w:val="00386830"/>
    <w:rsid w:val="003A2DCC"/>
    <w:rsid w:val="003A39AB"/>
    <w:rsid w:val="003A742F"/>
    <w:rsid w:val="0040145C"/>
    <w:rsid w:val="0042086B"/>
    <w:rsid w:val="00461ED3"/>
    <w:rsid w:val="004755BC"/>
    <w:rsid w:val="004801AD"/>
    <w:rsid w:val="00494473"/>
    <w:rsid w:val="004A0BB9"/>
    <w:rsid w:val="004A34DA"/>
    <w:rsid w:val="004A7CEB"/>
    <w:rsid w:val="004C380A"/>
    <w:rsid w:val="004D62C3"/>
    <w:rsid w:val="004D6507"/>
    <w:rsid w:val="00500EA6"/>
    <w:rsid w:val="00531E9E"/>
    <w:rsid w:val="00534786"/>
    <w:rsid w:val="0054758D"/>
    <w:rsid w:val="005514EA"/>
    <w:rsid w:val="00583964"/>
    <w:rsid w:val="00586DBD"/>
    <w:rsid w:val="005C6276"/>
    <w:rsid w:val="006461E7"/>
    <w:rsid w:val="006B0946"/>
    <w:rsid w:val="007046F2"/>
    <w:rsid w:val="00734D12"/>
    <w:rsid w:val="00750A6D"/>
    <w:rsid w:val="00752BE2"/>
    <w:rsid w:val="0078023F"/>
    <w:rsid w:val="00804774"/>
    <w:rsid w:val="0085351B"/>
    <w:rsid w:val="0087239B"/>
    <w:rsid w:val="00877B2D"/>
    <w:rsid w:val="008A3903"/>
    <w:rsid w:val="0091423B"/>
    <w:rsid w:val="00915BD5"/>
    <w:rsid w:val="0092440B"/>
    <w:rsid w:val="00933E2E"/>
    <w:rsid w:val="009345FA"/>
    <w:rsid w:val="0094587D"/>
    <w:rsid w:val="0099002C"/>
    <w:rsid w:val="009C239D"/>
    <w:rsid w:val="009D00F5"/>
    <w:rsid w:val="00A2184E"/>
    <w:rsid w:val="00A26A20"/>
    <w:rsid w:val="00A56CA2"/>
    <w:rsid w:val="00AD1CDF"/>
    <w:rsid w:val="00AF54CB"/>
    <w:rsid w:val="00B03F67"/>
    <w:rsid w:val="00B80381"/>
    <w:rsid w:val="00C21614"/>
    <w:rsid w:val="00C3161B"/>
    <w:rsid w:val="00C4064E"/>
    <w:rsid w:val="00C513F2"/>
    <w:rsid w:val="00C86DF8"/>
    <w:rsid w:val="00CE6639"/>
    <w:rsid w:val="00CF13D8"/>
    <w:rsid w:val="00D36136"/>
    <w:rsid w:val="00D47B3F"/>
    <w:rsid w:val="00D56739"/>
    <w:rsid w:val="00D66D0B"/>
    <w:rsid w:val="00DA5C6F"/>
    <w:rsid w:val="00DC244A"/>
    <w:rsid w:val="00DD0068"/>
    <w:rsid w:val="00DD5F2F"/>
    <w:rsid w:val="00DE324F"/>
    <w:rsid w:val="00DF7290"/>
    <w:rsid w:val="00E16BE7"/>
    <w:rsid w:val="00E8498B"/>
    <w:rsid w:val="00EA1B3F"/>
    <w:rsid w:val="00ED0D48"/>
    <w:rsid w:val="00EE024E"/>
    <w:rsid w:val="00F23C0D"/>
    <w:rsid w:val="00F57BE5"/>
    <w:rsid w:val="00F76FB3"/>
    <w:rsid w:val="00FC2F22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FB6B7"/>
  <w15:docId w15:val="{584490E1-773C-4939-9EA0-AC68E4F1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4DA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34DA"/>
    <w:pPr>
      <w:tabs>
        <w:tab w:val="right" w:pos="8640"/>
      </w:tabs>
      <w:spacing w:after="240"/>
      <w:jc w:val="center"/>
    </w:pPr>
    <w:rPr>
      <w:rFonts w:ascii="Arial Narrow" w:hAnsi="Arial Narrow"/>
      <w:b/>
      <w:smallCaps/>
    </w:rPr>
  </w:style>
  <w:style w:type="character" w:styleId="Hyperlink">
    <w:name w:val="Hyperlink"/>
    <w:basedOn w:val="DefaultParagraphFont"/>
    <w:rsid w:val="004A34DA"/>
    <w:rPr>
      <w:color w:val="0000FF"/>
      <w:u w:val="single"/>
    </w:rPr>
  </w:style>
  <w:style w:type="paragraph" w:styleId="BodyTextIndent">
    <w:name w:val="Body Text Indent"/>
    <w:basedOn w:val="Normal"/>
    <w:rsid w:val="004A34DA"/>
    <w:pPr>
      <w:spacing w:after="100" w:line="240" w:lineRule="atLeast"/>
      <w:ind w:left="116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9D0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00F5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rsid w:val="009D0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5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7046F2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046F2"/>
    <w:pPr>
      <w:spacing w:after="40"/>
    </w:pPr>
    <w:rPr>
      <w:rFonts w:ascii="Garamond" w:eastAsiaTheme="minorHAnsi" w:hAnsi="Garamond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46F2"/>
    <w:rPr>
      <w:rFonts w:ascii="Garamond" w:eastAsiaTheme="minorHAnsi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VENKATESH “VENKY” NARAYANAMURTI</vt:lpstr>
    </vt:vector>
  </TitlesOfParts>
  <Company>Harvard University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VENKATESH “VENKY” NARAYANAMURTI</dc:title>
  <dc:creator>deantemp</dc:creator>
  <cp:lastModifiedBy>Narayanamurti, Venkatesh</cp:lastModifiedBy>
  <cp:revision>4</cp:revision>
  <cp:lastPrinted>2017-07-13T17:50:00Z</cp:lastPrinted>
  <dcterms:created xsi:type="dcterms:W3CDTF">2020-09-18T17:23:00Z</dcterms:created>
  <dcterms:modified xsi:type="dcterms:W3CDTF">2020-09-18T17:25:00Z</dcterms:modified>
</cp:coreProperties>
</file>